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A6F5E" w14:textId="77777777" w:rsidR="000070DD" w:rsidRDefault="000070DD">
      <w:pPr>
        <w:pStyle w:val="NormalnyWeb"/>
        <w:spacing w:before="0" w:line="240" w:lineRule="auto"/>
        <w:jc w:val="right"/>
        <w:rPr>
          <w:i/>
          <w:iCs/>
          <w:sz w:val="22"/>
          <w:szCs w:val="22"/>
        </w:rPr>
      </w:pPr>
    </w:p>
    <w:p w14:paraId="2C8A6F5F" w14:textId="5E145B9D" w:rsidR="000070DD" w:rsidRDefault="00493B28">
      <w:pPr>
        <w:pStyle w:val="NormalnyWeb"/>
        <w:spacing w:before="0" w:line="240" w:lineRule="auto"/>
        <w:jc w:val="right"/>
      </w:pPr>
      <w:r>
        <w:rPr>
          <w:i/>
          <w:iCs/>
          <w:sz w:val="22"/>
          <w:szCs w:val="22"/>
        </w:rPr>
        <w:t>Załącznik nr</w:t>
      </w:r>
      <w:r w:rsidR="00EE7757">
        <w:rPr>
          <w:i/>
          <w:iCs/>
          <w:sz w:val="22"/>
          <w:szCs w:val="22"/>
        </w:rPr>
        <w:t xml:space="preserve"> 2</w:t>
      </w:r>
      <w:r>
        <w:rPr>
          <w:i/>
          <w:iCs/>
          <w:sz w:val="22"/>
          <w:szCs w:val="22"/>
        </w:rPr>
        <w:t xml:space="preserve"> do zapytania ofertowego</w:t>
      </w:r>
    </w:p>
    <w:p w14:paraId="2C8A6F60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2C8A6F61" w14:textId="77777777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UMOWA nr ……………….…</w:t>
      </w:r>
    </w:p>
    <w:p w14:paraId="2C8A6F62" w14:textId="77777777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-WZÓR-</w:t>
      </w:r>
    </w:p>
    <w:p w14:paraId="2C8A6F63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2C8A6F64" w14:textId="536F385B" w:rsidR="000070DD" w:rsidRDefault="00493B28">
      <w:p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247FE5">
        <w:rPr>
          <w:sz w:val="22"/>
          <w:szCs w:val="22"/>
        </w:rPr>
        <w:t>awarta w dniu ……………………………..202</w:t>
      </w:r>
      <w:r w:rsidR="000F3DB9">
        <w:rPr>
          <w:sz w:val="22"/>
          <w:szCs w:val="22"/>
        </w:rPr>
        <w:t>3</w:t>
      </w:r>
      <w:r>
        <w:rPr>
          <w:sz w:val="22"/>
          <w:szCs w:val="22"/>
        </w:rPr>
        <w:t>r. w Chorzowie pomiędzy:</w:t>
      </w:r>
    </w:p>
    <w:p w14:paraId="2C8A6F65" w14:textId="2E9B6F4D" w:rsidR="000070DD" w:rsidRDefault="00493B28">
      <w:pPr>
        <w:pStyle w:val="Bezodstpw"/>
        <w:jc w:val="both"/>
      </w:pPr>
      <w:r>
        <w:rPr>
          <w:rFonts w:ascii="Times New Roman" w:hAnsi="Times New Roman"/>
          <w:b/>
          <w:bCs/>
        </w:rPr>
        <w:t>Szpitalem Specjalistycznym w Chorzowie</w:t>
      </w:r>
      <w:r>
        <w:rPr>
          <w:rFonts w:ascii="Times New Roman" w:hAnsi="Times New Roman"/>
        </w:rPr>
        <w:t xml:space="preserve">, z siedzibą w Chorzowie, przy ul. Zjednoczenia 10, </w:t>
      </w:r>
      <w:r>
        <w:rPr>
          <w:rFonts w:ascii="Times New Roman" w:hAnsi="Times New Roman"/>
        </w:rPr>
        <w:br/>
        <w:t xml:space="preserve">41-500 Chorzów, wpisanym do Rejestru Stowarzyszeń, innych Organizacji Społecznych </w:t>
      </w:r>
      <w:r>
        <w:rPr>
          <w:rFonts w:ascii="Times New Roman" w:hAnsi="Times New Roman"/>
        </w:rPr>
        <w:br/>
        <w:t xml:space="preserve">i Zawodowych, Fundacji oraz Samodzielnych Publicznych Zakładów Opieki Zdrowotnej </w:t>
      </w:r>
      <w:r w:rsidR="000851A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prowadzonego przez Sąd Rejonowy Katowice-Wschód w Katowicach Wydział VIII Gospodarczy </w:t>
      </w:r>
      <w:r w:rsidR="006B45C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Krajowego Rejestru Sadowego pod numerem KRS: 0000050560, REGON: 271503395, NIP: 6272323217, </w:t>
      </w:r>
    </w:p>
    <w:p w14:paraId="2C8A6F66" w14:textId="77777777" w:rsidR="000070DD" w:rsidRDefault="00493B28">
      <w:pPr>
        <w:jc w:val="both"/>
      </w:pPr>
      <w:r>
        <w:rPr>
          <w:sz w:val="22"/>
          <w:szCs w:val="22"/>
        </w:rPr>
        <w:t>zwanym w dalszej "</w:t>
      </w:r>
      <w:r>
        <w:rPr>
          <w:b/>
          <w:sz w:val="22"/>
          <w:szCs w:val="22"/>
        </w:rPr>
        <w:t>ZAMAWIAJĄCYM</w:t>
      </w:r>
      <w:r>
        <w:rPr>
          <w:sz w:val="22"/>
          <w:szCs w:val="22"/>
        </w:rPr>
        <w:t>",</w:t>
      </w:r>
      <w:r>
        <w:rPr>
          <w:sz w:val="22"/>
          <w:szCs w:val="22"/>
        </w:rPr>
        <w:br/>
        <w:t>który reprezentuje: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Tomasz Pawlak - Dyrektor Szpitala,</w:t>
      </w:r>
    </w:p>
    <w:p w14:paraId="2C8A6F67" w14:textId="77777777" w:rsidR="000070DD" w:rsidRDefault="00493B28">
      <w:pPr>
        <w:pStyle w:val="NormalnyWeb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2C8A6F68" w14:textId="77777777" w:rsidR="000070DD" w:rsidRDefault="00493B28">
      <w:pPr>
        <w:pStyle w:val="Nagwek"/>
        <w:tabs>
          <w:tab w:val="left" w:pos="708"/>
        </w:tabs>
        <w:jc w:val="both"/>
      </w:pPr>
      <w:r>
        <w:rPr>
          <w:sz w:val="22"/>
          <w:szCs w:val="22"/>
        </w:rPr>
        <w:t>…………………………….……………,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z siedzibą……………...………………., zarejestrowanym </w:t>
      </w:r>
      <w:r>
        <w:rPr>
          <w:sz w:val="22"/>
          <w:szCs w:val="22"/>
        </w:rPr>
        <w:br/>
        <w:t xml:space="preserve">w Rejestrze Przedsiębiorców Krajowego Rejestru Sądowego pod nr ……………, NIP: ……………. REGON: ………………………………….………., zwanym dalej </w:t>
      </w:r>
      <w:r>
        <w:rPr>
          <w:b/>
          <w:sz w:val="22"/>
          <w:szCs w:val="22"/>
        </w:rPr>
        <w:t>„WYKONAWCĄ</w:t>
      </w:r>
      <w:r>
        <w:rPr>
          <w:sz w:val="22"/>
          <w:szCs w:val="22"/>
        </w:rPr>
        <w:t xml:space="preserve">”, </w:t>
      </w:r>
    </w:p>
    <w:p w14:paraId="2C8A6F69" w14:textId="77777777" w:rsidR="000070DD" w:rsidRDefault="00493B28">
      <w:pPr>
        <w:pStyle w:val="Nagwek"/>
        <w:tabs>
          <w:tab w:val="left" w:pos="708"/>
        </w:tabs>
        <w:jc w:val="both"/>
      </w:pPr>
      <w:r>
        <w:rPr>
          <w:sz w:val="22"/>
          <w:szCs w:val="22"/>
        </w:rPr>
        <w:t xml:space="preserve">w imieniu którego działa: </w:t>
      </w:r>
    </w:p>
    <w:p w14:paraId="2C8A6F6A" w14:textId="77777777" w:rsidR="000070DD" w:rsidRDefault="000070DD">
      <w:pPr>
        <w:pStyle w:val="Nagwek"/>
        <w:tabs>
          <w:tab w:val="left" w:pos="708"/>
        </w:tabs>
        <w:rPr>
          <w:sz w:val="22"/>
          <w:szCs w:val="22"/>
        </w:rPr>
      </w:pPr>
    </w:p>
    <w:p w14:paraId="2C8A6F6B" w14:textId="77777777" w:rsidR="000070DD" w:rsidRDefault="00493B28">
      <w:pPr>
        <w:pStyle w:val="Nagwek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14:paraId="2C8A6F6C" w14:textId="77777777" w:rsidR="000070DD" w:rsidRDefault="00493B28">
      <w:pPr>
        <w:pStyle w:val="NormalnyWeb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łącznie zwanymi dalej Stronami i każda z osobna Stroną.</w:t>
      </w:r>
    </w:p>
    <w:p w14:paraId="2C8A6F6D" w14:textId="77777777" w:rsidR="000070DD" w:rsidRDefault="000070DD">
      <w:pPr>
        <w:pStyle w:val="NormalnyWeb"/>
        <w:spacing w:before="0" w:line="240" w:lineRule="auto"/>
        <w:jc w:val="center"/>
        <w:rPr>
          <w:b/>
          <w:bCs/>
          <w:sz w:val="22"/>
          <w:szCs w:val="22"/>
        </w:rPr>
      </w:pPr>
    </w:p>
    <w:p w14:paraId="2C8A6F6E" w14:textId="77777777" w:rsidR="000070DD" w:rsidRDefault="000070DD">
      <w:pPr>
        <w:pStyle w:val="NormalnyWeb"/>
        <w:spacing w:before="0" w:line="240" w:lineRule="auto"/>
        <w:jc w:val="center"/>
        <w:rPr>
          <w:b/>
          <w:bCs/>
          <w:sz w:val="22"/>
          <w:szCs w:val="22"/>
        </w:rPr>
      </w:pPr>
    </w:p>
    <w:p w14:paraId="2C8A6F6F" w14:textId="77777777" w:rsidR="000070DD" w:rsidRDefault="00493B28">
      <w:pPr>
        <w:pStyle w:val="NormalnyWeb"/>
        <w:spacing w:before="0" w:line="240" w:lineRule="auto"/>
        <w:jc w:val="center"/>
      </w:pPr>
      <w:r>
        <w:rPr>
          <w:b/>
          <w:bCs/>
          <w:sz w:val="22"/>
          <w:szCs w:val="22"/>
        </w:rPr>
        <w:t>Preambuła</w:t>
      </w:r>
    </w:p>
    <w:p w14:paraId="2C8A6F70" w14:textId="77777777" w:rsidR="000070DD" w:rsidRDefault="000070DD">
      <w:pPr>
        <w:pStyle w:val="Tekstpodstawowy"/>
        <w:rPr>
          <w:rFonts w:ascii="Times New Roman" w:hAnsi="Times New Roman"/>
          <w:szCs w:val="22"/>
        </w:rPr>
      </w:pPr>
    </w:p>
    <w:p w14:paraId="2C8A6F71" w14:textId="7359CB07" w:rsidR="000070DD" w:rsidRDefault="00493B28">
      <w:pPr>
        <w:pStyle w:val="Bezodstpw"/>
        <w:numPr>
          <w:ilvl w:val="0"/>
          <w:numId w:val="1"/>
        </w:numPr>
        <w:ind w:left="284" w:hanging="284"/>
        <w:jc w:val="both"/>
      </w:pPr>
      <w:r>
        <w:rPr>
          <w:rFonts w:ascii="Times New Roman" w:hAnsi="Times New Roman"/>
        </w:rPr>
        <w:t xml:space="preserve">W wyniku postępowania o udzielenie zamówienia do którego nie mają zastosowania przepisy ustawy z dnia 11 września 2019 r. Prawo zamówień publicznych (Dz. U. z 2021 r.  poz. 1129 </w:t>
      </w:r>
      <w:r>
        <w:rPr>
          <w:rFonts w:ascii="Times New Roman" w:hAnsi="Times New Roman"/>
        </w:rPr>
        <w:br/>
        <w:t xml:space="preserve">ze zm.)  zgodnie z art. 2 ust. 1 pkt 1 tej </w:t>
      </w:r>
      <w:r w:rsidRPr="00247FE5">
        <w:rPr>
          <w:rFonts w:ascii="Times New Roman" w:hAnsi="Times New Roman"/>
          <w:sz w:val="24"/>
          <w:szCs w:val="24"/>
        </w:rPr>
        <w:t xml:space="preserve">ustawy pn: </w:t>
      </w:r>
      <w:r w:rsidRPr="00247FE5">
        <w:rPr>
          <w:rFonts w:ascii="Times New Roman" w:hAnsi="Times New Roman"/>
          <w:b/>
          <w:sz w:val="24"/>
          <w:szCs w:val="24"/>
        </w:rPr>
        <w:t>„</w:t>
      </w:r>
      <w:r w:rsidR="00247FE5" w:rsidRPr="00247FE5">
        <w:rPr>
          <w:rFonts w:ascii="Times New Roman" w:hAnsi="Times New Roman"/>
          <w:b/>
          <w:sz w:val="24"/>
          <w:szCs w:val="24"/>
        </w:rPr>
        <w:t xml:space="preserve">Zakup </w:t>
      </w:r>
      <w:r w:rsidR="00057580">
        <w:rPr>
          <w:rFonts w:ascii="Times New Roman" w:hAnsi="Times New Roman"/>
          <w:b/>
          <w:sz w:val="24"/>
          <w:szCs w:val="24"/>
        </w:rPr>
        <w:t>defibrylatorów</w:t>
      </w:r>
      <w:r w:rsidR="00247FE5" w:rsidRPr="00247FE5">
        <w:rPr>
          <w:rFonts w:ascii="Times New Roman" w:hAnsi="Times New Roman"/>
          <w:b/>
          <w:sz w:val="24"/>
          <w:szCs w:val="24"/>
        </w:rPr>
        <w:t xml:space="preserve"> na potrzeby </w:t>
      </w:r>
      <w:r w:rsidR="000851A3">
        <w:rPr>
          <w:rFonts w:ascii="Times New Roman" w:hAnsi="Times New Roman"/>
          <w:b/>
          <w:sz w:val="24"/>
          <w:szCs w:val="24"/>
        </w:rPr>
        <w:br/>
      </w:r>
      <w:r w:rsidR="00247FE5" w:rsidRPr="00247FE5">
        <w:rPr>
          <w:rFonts w:ascii="Times New Roman" w:hAnsi="Times New Roman"/>
          <w:b/>
          <w:sz w:val="24"/>
          <w:szCs w:val="24"/>
        </w:rPr>
        <w:t>Szp</w:t>
      </w:r>
      <w:r w:rsidR="00710D9F">
        <w:rPr>
          <w:rFonts w:ascii="Times New Roman" w:hAnsi="Times New Roman"/>
          <w:b/>
          <w:sz w:val="24"/>
          <w:szCs w:val="24"/>
        </w:rPr>
        <w:t>itala Specjalistycznego w Chorzo</w:t>
      </w:r>
      <w:r w:rsidR="00247FE5" w:rsidRPr="00247FE5">
        <w:rPr>
          <w:rFonts w:ascii="Times New Roman" w:hAnsi="Times New Roman"/>
          <w:b/>
          <w:sz w:val="24"/>
          <w:szCs w:val="24"/>
        </w:rPr>
        <w:t>wie</w:t>
      </w:r>
      <w:r w:rsidRPr="00247FE5">
        <w:rPr>
          <w:rFonts w:ascii="Times New Roman" w:hAnsi="Times New Roman"/>
          <w:b/>
          <w:sz w:val="24"/>
          <w:szCs w:val="24"/>
        </w:rPr>
        <w:t>”</w:t>
      </w:r>
      <w:r w:rsidRPr="00247FE5">
        <w:rPr>
          <w:rFonts w:ascii="Times New Roman" w:hAnsi="Times New Roman"/>
          <w:sz w:val="24"/>
          <w:szCs w:val="24"/>
        </w:rPr>
        <w:t xml:space="preserve">  (znak</w:t>
      </w:r>
      <w:r w:rsidR="00247FE5">
        <w:rPr>
          <w:rFonts w:ascii="Times New Roman" w:hAnsi="Times New Roman"/>
        </w:rPr>
        <w:t xml:space="preserve"> sprawy PU/</w:t>
      </w:r>
      <w:r w:rsidR="00057580">
        <w:rPr>
          <w:rFonts w:ascii="Times New Roman" w:hAnsi="Times New Roman"/>
        </w:rPr>
        <w:t>241/11/ZD/2023</w:t>
      </w:r>
      <w:r>
        <w:rPr>
          <w:rFonts w:ascii="Times New Roman" w:hAnsi="Times New Roman"/>
        </w:rPr>
        <w:t xml:space="preserve">), zostaje </w:t>
      </w:r>
      <w:r w:rsidR="000851A3">
        <w:rPr>
          <w:rFonts w:ascii="Times New Roman" w:hAnsi="Times New Roman"/>
        </w:rPr>
        <w:br/>
      </w:r>
      <w:r>
        <w:rPr>
          <w:rFonts w:ascii="Times New Roman" w:hAnsi="Times New Roman"/>
        </w:rPr>
        <w:t>zawarta niniejsza umowa [dalej: Umowa].</w:t>
      </w:r>
    </w:p>
    <w:p w14:paraId="2C8A6F73" w14:textId="77777777" w:rsidR="000070DD" w:rsidRDefault="000070DD">
      <w:pPr>
        <w:pStyle w:val="Bezodstpw"/>
        <w:ind w:left="284"/>
        <w:jc w:val="both"/>
        <w:rPr>
          <w:rFonts w:ascii="Times New Roman" w:hAnsi="Times New Roman"/>
        </w:rPr>
      </w:pPr>
    </w:p>
    <w:p w14:paraId="2C8A6F80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2C8A6F81" w14:textId="50D45BAC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3A367D">
        <w:rPr>
          <w:rFonts w:ascii="Times New Roman" w:hAnsi="Times New Roman"/>
          <w:b/>
        </w:rPr>
        <w:t>1</w:t>
      </w:r>
    </w:p>
    <w:p w14:paraId="2C8A6F82" w14:textId="77777777" w:rsidR="000070DD" w:rsidRDefault="00493B28" w:rsidP="00247FE5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Przedmiot umowy</w:t>
      </w:r>
    </w:p>
    <w:p w14:paraId="2C8A6F83" w14:textId="5340949A" w:rsidR="00247FE5" w:rsidRPr="00247FE5" w:rsidRDefault="00493B28" w:rsidP="00247FE5">
      <w:pPr>
        <w:pStyle w:val="western"/>
        <w:numPr>
          <w:ilvl w:val="0"/>
          <w:numId w:val="26"/>
        </w:numPr>
        <w:tabs>
          <w:tab w:val="clear" w:pos="720"/>
        </w:tabs>
        <w:autoSpaceDN/>
        <w:spacing w:beforeAutospacing="1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130900445"/>
      <w:r w:rsidRPr="00247FE5">
        <w:rPr>
          <w:rFonts w:ascii="Times New Roman" w:hAnsi="Times New Roman" w:cs="Times New Roman"/>
          <w:sz w:val="22"/>
          <w:szCs w:val="22"/>
        </w:rPr>
        <w:t xml:space="preserve">Przedmiotem umowy jest </w:t>
      </w:r>
      <w:r w:rsidR="00247FE5" w:rsidRPr="00247FE5">
        <w:rPr>
          <w:rFonts w:ascii="Times New Roman" w:hAnsi="Times New Roman" w:cs="Times New Roman"/>
          <w:sz w:val="22"/>
          <w:szCs w:val="22"/>
        </w:rPr>
        <w:t>sprzedaż</w:t>
      </w:r>
      <w:r w:rsidR="00057580">
        <w:rPr>
          <w:rFonts w:ascii="Times New Roman" w:hAnsi="Times New Roman" w:cs="Times New Roman"/>
          <w:sz w:val="22"/>
          <w:szCs w:val="22"/>
        </w:rPr>
        <w:t xml:space="preserve"> defibrylatorów</w:t>
      </w:r>
      <w:r w:rsidR="003A367D">
        <w:rPr>
          <w:rFonts w:ascii="Times New Roman" w:hAnsi="Times New Roman" w:cs="Times New Roman"/>
          <w:sz w:val="22"/>
          <w:szCs w:val="22"/>
        </w:rPr>
        <w:t xml:space="preserve"> (pakiet nr….) </w:t>
      </w:r>
      <w:r w:rsidR="00247FE5" w:rsidRPr="00247FE5">
        <w:rPr>
          <w:rFonts w:ascii="Times New Roman" w:hAnsi="Times New Roman" w:cs="Times New Roman"/>
          <w:sz w:val="22"/>
          <w:szCs w:val="22"/>
        </w:rPr>
        <w:t xml:space="preserve">zgodnie z ofertą złożoną do </w:t>
      </w:r>
      <w:r w:rsidR="000851A3">
        <w:rPr>
          <w:rFonts w:ascii="Times New Roman" w:hAnsi="Times New Roman" w:cs="Times New Roman"/>
          <w:sz w:val="22"/>
          <w:szCs w:val="22"/>
        </w:rPr>
        <w:br/>
      </w:r>
      <w:r w:rsidR="00247FE5" w:rsidRPr="00247FE5">
        <w:rPr>
          <w:rFonts w:ascii="Times New Roman" w:hAnsi="Times New Roman" w:cs="Times New Roman"/>
          <w:sz w:val="22"/>
          <w:szCs w:val="22"/>
        </w:rPr>
        <w:t>postępowania [dalej: Przedmiot sprzedaży].</w:t>
      </w:r>
    </w:p>
    <w:p w14:paraId="1953134E" w14:textId="72D6F198" w:rsidR="003A367D" w:rsidRDefault="00493B28" w:rsidP="003A367D">
      <w:pPr>
        <w:pStyle w:val="western"/>
        <w:numPr>
          <w:ilvl w:val="0"/>
          <w:numId w:val="26"/>
        </w:numPr>
        <w:tabs>
          <w:tab w:val="clear" w:pos="720"/>
        </w:tabs>
        <w:autoSpaceDN/>
        <w:spacing w:beforeAutospacing="1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47FE5">
        <w:rPr>
          <w:rFonts w:ascii="Times New Roman" w:hAnsi="Times New Roman" w:cs="Times New Roman"/>
          <w:sz w:val="22"/>
          <w:szCs w:val="22"/>
        </w:rPr>
        <w:t xml:space="preserve">Wykonawca dostarczy Przedmiot sprzedaży do siedziby Zamawiającego na warunkach </w:t>
      </w:r>
      <w:r w:rsidRPr="00247FE5">
        <w:rPr>
          <w:rFonts w:ascii="Times New Roman" w:hAnsi="Times New Roman" w:cs="Times New Roman"/>
          <w:sz w:val="22"/>
          <w:szCs w:val="22"/>
        </w:rPr>
        <w:br/>
        <w:t xml:space="preserve">określonych w § </w:t>
      </w:r>
      <w:r w:rsidR="00E8412C">
        <w:rPr>
          <w:rFonts w:ascii="Times New Roman" w:hAnsi="Times New Roman" w:cs="Times New Roman"/>
          <w:sz w:val="22"/>
          <w:szCs w:val="22"/>
        </w:rPr>
        <w:t>3</w:t>
      </w:r>
      <w:r w:rsidRPr="00247FE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0AC4156" w14:textId="7D656ACE" w:rsidR="003A367D" w:rsidRPr="003A367D" w:rsidRDefault="003A367D" w:rsidP="003A367D">
      <w:pPr>
        <w:pStyle w:val="western"/>
        <w:numPr>
          <w:ilvl w:val="0"/>
          <w:numId w:val="26"/>
        </w:numPr>
        <w:tabs>
          <w:tab w:val="clear" w:pos="720"/>
        </w:tabs>
        <w:autoSpaceDN/>
        <w:spacing w:beforeAutospacing="1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A367D">
        <w:rPr>
          <w:rFonts w:ascii="Times New Roman" w:hAnsi="Times New Roman" w:cs="Times New Roman"/>
          <w:sz w:val="22"/>
          <w:szCs w:val="22"/>
        </w:rPr>
        <w:t>Szkolenie, o którym mowa w specyfikacji defibrylatorów, zostanie przeprowadzone w terminie do 7 dni od daty dostawy</w:t>
      </w:r>
      <w:r w:rsidR="008A6D7A">
        <w:rPr>
          <w:rFonts w:ascii="Times New Roman" w:hAnsi="Times New Roman" w:cs="Times New Roman"/>
          <w:sz w:val="22"/>
          <w:szCs w:val="22"/>
        </w:rPr>
        <w:t>.</w:t>
      </w:r>
    </w:p>
    <w:p w14:paraId="13C9669B" w14:textId="77777777" w:rsidR="00057580" w:rsidRPr="00057580" w:rsidRDefault="00493B28" w:rsidP="00057580">
      <w:pPr>
        <w:pStyle w:val="western"/>
        <w:numPr>
          <w:ilvl w:val="0"/>
          <w:numId w:val="26"/>
        </w:numPr>
        <w:tabs>
          <w:tab w:val="clear" w:pos="720"/>
        </w:tabs>
        <w:autoSpaceDN/>
        <w:spacing w:beforeAutospacing="1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47FE5">
        <w:rPr>
          <w:rFonts w:ascii="Times New Roman" w:hAnsi="Times New Roman" w:cs="Times New Roman"/>
          <w:sz w:val="22"/>
          <w:szCs w:val="22"/>
        </w:rPr>
        <w:t xml:space="preserve">Zakres </w:t>
      </w:r>
      <w:r w:rsidRPr="001C4D27">
        <w:rPr>
          <w:rFonts w:ascii="Times New Roman" w:hAnsi="Times New Roman" w:cs="Times New Roman"/>
          <w:sz w:val="22"/>
          <w:szCs w:val="22"/>
        </w:rPr>
        <w:t>Przedmiotu umowy, w tym szczegółowy opis Przedmiotu sprzedaży określa zapy</w:t>
      </w:r>
      <w:r w:rsidR="00247FE5" w:rsidRPr="001C4D27">
        <w:rPr>
          <w:rFonts w:ascii="Times New Roman" w:hAnsi="Times New Roman" w:cs="Times New Roman"/>
          <w:sz w:val="22"/>
          <w:szCs w:val="22"/>
        </w:rPr>
        <w:t xml:space="preserve">tania </w:t>
      </w:r>
      <w:r w:rsidR="00247FE5" w:rsidRPr="001C4D27">
        <w:rPr>
          <w:rFonts w:ascii="Times New Roman" w:hAnsi="Times New Roman" w:cs="Times New Roman"/>
          <w:sz w:val="22"/>
          <w:szCs w:val="22"/>
        </w:rPr>
        <w:br/>
        <w:t>ofertowe oraz</w:t>
      </w:r>
      <w:r w:rsidRPr="001C4D27">
        <w:rPr>
          <w:rFonts w:ascii="Times New Roman" w:hAnsi="Times New Roman" w:cs="Times New Roman"/>
          <w:sz w:val="22"/>
          <w:szCs w:val="22"/>
        </w:rPr>
        <w:t xml:space="preserve"> </w:t>
      </w:r>
      <w:r w:rsidR="00247FE5" w:rsidRPr="001C4D27">
        <w:rPr>
          <w:rFonts w:ascii="Times New Roman" w:hAnsi="Times New Roman" w:cs="Times New Roman"/>
          <w:sz w:val="22"/>
          <w:szCs w:val="22"/>
        </w:rPr>
        <w:t>Formularz</w:t>
      </w:r>
      <w:r w:rsidRPr="001C4D27">
        <w:rPr>
          <w:rFonts w:ascii="Times New Roman" w:hAnsi="Times New Roman" w:cs="Times New Roman"/>
          <w:sz w:val="22"/>
          <w:szCs w:val="22"/>
        </w:rPr>
        <w:t xml:space="preserve"> ofertowy</w:t>
      </w:r>
      <w:r w:rsidR="00247FE5" w:rsidRPr="001C4D27">
        <w:rPr>
          <w:rFonts w:ascii="Times New Roman" w:hAnsi="Times New Roman" w:cs="Times New Roman"/>
          <w:sz w:val="22"/>
          <w:szCs w:val="22"/>
        </w:rPr>
        <w:t>, który stanowi załącznik n</w:t>
      </w:r>
      <w:r w:rsidRPr="001C4D27">
        <w:rPr>
          <w:rFonts w:ascii="Times New Roman" w:hAnsi="Times New Roman" w:cs="Times New Roman"/>
          <w:sz w:val="22"/>
          <w:szCs w:val="22"/>
        </w:rPr>
        <w:t>r 1 do niniejszej umowy</w:t>
      </w:r>
      <w:r w:rsidRPr="00057580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14:paraId="1C5D03E0" w14:textId="2D5BC775" w:rsidR="00057580" w:rsidRPr="00057580" w:rsidRDefault="00057580" w:rsidP="00057580">
      <w:pPr>
        <w:pStyle w:val="western"/>
        <w:numPr>
          <w:ilvl w:val="0"/>
          <w:numId w:val="26"/>
        </w:numPr>
        <w:tabs>
          <w:tab w:val="clear" w:pos="720"/>
        </w:tabs>
        <w:autoSpaceDN/>
        <w:spacing w:beforeAutospacing="1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57580">
        <w:rPr>
          <w:rFonts w:ascii="Times New Roman" w:hAnsi="Times New Roman" w:cs="Times New Roman"/>
          <w:sz w:val="22"/>
          <w:szCs w:val="22"/>
        </w:rPr>
        <w:t xml:space="preserve">Wykonawca oświadcza, że dostarczane produkty, będące wyrobami medycznymi </w:t>
      </w:r>
      <w:r w:rsidRPr="00057580">
        <w:rPr>
          <w:rFonts w:ascii="Times New Roman" w:hAnsi="Times New Roman" w:cs="Times New Roman"/>
          <w:sz w:val="22"/>
          <w:szCs w:val="22"/>
        </w:rPr>
        <w:br/>
        <w:t>spełniają wymagania określone w :</w:t>
      </w:r>
    </w:p>
    <w:p w14:paraId="376A6FEF" w14:textId="55D59296" w:rsidR="00057580" w:rsidRPr="00057580" w:rsidRDefault="00057580" w:rsidP="00057580">
      <w:pPr>
        <w:pStyle w:val="Akapitzlist"/>
        <w:numPr>
          <w:ilvl w:val="0"/>
          <w:numId w:val="28"/>
        </w:numPr>
        <w:suppressAutoHyphens w:val="0"/>
        <w:jc w:val="both"/>
        <w:textAlignment w:val="auto"/>
        <w:rPr>
          <w:sz w:val="22"/>
          <w:szCs w:val="22"/>
        </w:rPr>
      </w:pPr>
      <w:r w:rsidRPr="00057580">
        <w:rPr>
          <w:sz w:val="22"/>
          <w:szCs w:val="22"/>
        </w:rPr>
        <w:t xml:space="preserve">Ustawie </w:t>
      </w:r>
      <w:r w:rsidRPr="00057580">
        <w:rPr>
          <w:bCs/>
          <w:sz w:val="22"/>
          <w:szCs w:val="22"/>
        </w:rPr>
        <w:t>o wyrobach medycznych z dnia 07 kwietnia 2022 r. (Dz. U. 2022 poz. 974),</w:t>
      </w:r>
    </w:p>
    <w:p w14:paraId="47CCF197" w14:textId="1FC849C7" w:rsidR="00057580" w:rsidRPr="00057580" w:rsidRDefault="00057580" w:rsidP="00057580">
      <w:pPr>
        <w:pStyle w:val="Akapitzlist"/>
        <w:numPr>
          <w:ilvl w:val="0"/>
          <w:numId w:val="28"/>
        </w:numPr>
        <w:suppressAutoHyphens w:val="0"/>
        <w:jc w:val="both"/>
        <w:textAlignment w:val="auto"/>
        <w:rPr>
          <w:sz w:val="22"/>
          <w:szCs w:val="22"/>
        </w:rPr>
      </w:pPr>
      <w:r w:rsidRPr="00057580">
        <w:rPr>
          <w:sz w:val="22"/>
          <w:szCs w:val="22"/>
        </w:rPr>
        <w:t xml:space="preserve">Rozporządzeniu Parlamentu Europejskiego i Rady (UE) 2017/745 z dnia 5 kwietnia 2017 r. w sprawie wyrobów medycznych, zmiany dyrektywy 2001/83/WE, </w:t>
      </w:r>
      <w:r w:rsidRPr="00057580">
        <w:rPr>
          <w:sz w:val="22"/>
          <w:szCs w:val="22"/>
        </w:rPr>
        <w:br/>
        <w:t xml:space="preserve">rozporządzenia (WE) nr 178/2002 i rozporządzenia (WE) nr 1223/2009 oraz uchylenia </w:t>
      </w:r>
      <w:r w:rsidR="009262B4">
        <w:rPr>
          <w:sz w:val="22"/>
          <w:szCs w:val="22"/>
        </w:rPr>
        <w:br/>
      </w:r>
      <w:r w:rsidRPr="00057580">
        <w:rPr>
          <w:sz w:val="22"/>
          <w:szCs w:val="22"/>
        </w:rPr>
        <w:t xml:space="preserve">dyrektyw Rady 90/385/EWG i 93/42/EWG (Rozporządzenie „Medical Device </w:t>
      </w:r>
      <w:r w:rsidRPr="00057580">
        <w:rPr>
          <w:sz w:val="22"/>
          <w:szCs w:val="22"/>
        </w:rPr>
        <w:br/>
        <w:t>Regulation” dalej: MDR) (Dz.U.UE.L.2017.  117.1 z późn. zm.).</w:t>
      </w:r>
    </w:p>
    <w:p w14:paraId="2C8A6F86" w14:textId="42F21171" w:rsidR="000070DD" w:rsidRDefault="00493B28" w:rsidP="00057580">
      <w:pPr>
        <w:pStyle w:val="western"/>
        <w:numPr>
          <w:ilvl w:val="0"/>
          <w:numId w:val="26"/>
        </w:numPr>
        <w:tabs>
          <w:tab w:val="clear" w:pos="720"/>
        </w:tabs>
        <w:autoSpaceDN/>
        <w:spacing w:beforeAutospacing="1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57580">
        <w:rPr>
          <w:rFonts w:ascii="Times New Roman" w:hAnsi="Times New Roman" w:cs="Times New Roman"/>
          <w:sz w:val="22"/>
          <w:szCs w:val="22"/>
        </w:rPr>
        <w:t>Wykonawca nie może powierzyć wykonania umowy innej osobie.</w:t>
      </w:r>
    </w:p>
    <w:p w14:paraId="5B93FBE2" w14:textId="77777777" w:rsidR="00E8412C" w:rsidRPr="00057580" w:rsidRDefault="00E8412C" w:rsidP="00E8412C">
      <w:pPr>
        <w:pStyle w:val="western"/>
        <w:autoSpaceDN/>
        <w:spacing w:beforeAutospacing="1" w:line="24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bookmarkEnd w:id="0"/>
    <w:p w14:paraId="2C8A6F87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2C8A6F88" w14:textId="555065E5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3A367D">
        <w:rPr>
          <w:rFonts w:ascii="Times New Roman" w:hAnsi="Times New Roman"/>
          <w:b/>
        </w:rPr>
        <w:t>2</w:t>
      </w:r>
    </w:p>
    <w:p w14:paraId="2C8A6F89" w14:textId="77777777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realizacji</w:t>
      </w:r>
    </w:p>
    <w:p w14:paraId="2C8A6F8A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2C8A6F8B" w14:textId="77777777" w:rsidR="000070DD" w:rsidRDefault="00493B28">
      <w:pPr>
        <w:pStyle w:val="Bezodstpw"/>
        <w:jc w:val="both"/>
      </w:pPr>
      <w:r>
        <w:rPr>
          <w:rFonts w:ascii="Times New Roman" w:hAnsi="Times New Roman"/>
        </w:rPr>
        <w:t xml:space="preserve">1. </w:t>
      </w:r>
      <w:bookmarkStart w:id="1" w:name="_Hlk130799697"/>
      <w:r>
        <w:rPr>
          <w:rFonts w:ascii="Times New Roman" w:hAnsi="Times New Roman"/>
        </w:rPr>
        <w:t xml:space="preserve">Wykonawca dostarczy Przedmiot sprzedaży do siedziby Zamawiającego </w:t>
      </w:r>
      <w:r>
        <w:rPr>
          <w:rFonts w:ascii="Times New Roman" w:hAnsi="Times New Roman"/>
          <w:b/>
        </w:rPr>
        <w:t>w terminie do (...)</w:t>
      </w:r>
      <w:r>
        <w:rPr>
          <w:rFonts w:ascii="Times New Roman" w:hAnsi="Times New Roman"/>
        </w:rPr>
        <w:t xml:space="preserve"> licząc od dnia zawarcia umowy (maksymalny termin realizacji umowy).</w:t>
      </w:r>
    </w:p>
    <w:p w14:paraId="2C8A6F8C" w14:textId="51AF08D1" w:rsidR="000070DD" w:rsidRDefault="00493B28">
      <w:pPr>
        <w:pStyle w:val="Bezodstpw"/>
        <w:jc w:val="both"/>
      </w:pPr>
      <w:r>
        <w:rPr>
          <w:rFonts w:ascii="Times New Roman" w:hAnsi="Times New Roman"/>
        </w:rPr>
        <w:t xml:space="preserve">2. Termin (dzień) dostarczenia Przedmiotu sprzedaży zostanie ustalony na podstawie </w:t>
      </w:r>
      <w:r w:rsidRPr="00E8412C">
        <w:rPr>
          <w:rFonts w:ascii="Times New Roman" w:hAnsi="Times New Roman"/>
        </w:rPr>
        <w:t xml:space="preserve">§ </w:t>
      </w:r>
      <w:r w:rsidR="00E8412C" w:rsidRPr="00E8412C">
        <w:rPr>
          <w:rFonts w:ascii="Times New Roman" w:hAnsi="Times New Roman"/>
        </w:rPr>
        <w:t>3</w:t>
      </w:r>
      <w:r w:rsidRPr="00E8412C">
        <w:rPr>
          <w:rFonts w:ascii="Times New Roman" w:hAnsi="Times New Roman"/>
        </w:rPr>
        <w:t xml:space="preserve"> ust. 3.</w:t>
      </w:r>
    </w:p>
    <w:bookmarkEnd w:id="1"/>
    <w:p w14:paraId="2C8A6F8D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2C8A6F8E" w14:textId="2E3FE533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3A367D">
        <w:rPr>
          <w:rFonts w:ascii="Times New Roman" w:hAnsi="Times New Roman"/>
          <w:b/>
        </w:rPr>
        <w:t>3</w:t>
      </w:r>
    </w:p>
    <w:p w14:paraId="2C8A6F8F" w14:textId="77777777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Sposób i warunki realizacji</w:t>
      </w:r>
    </w:p>
    <w:p w14:paraId="2C8A6F90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2C8A6F91" w14:textId="77777777" w:rsidR="000070DD" w:rsidRDefault="00493B28">
      <w:pPr>
        <w:pStyle w:val="NormalnyWeb"/>
        <w:numPr>
          <w:ilvl w:val="0"/>
          <w:numId w:val="7"/>
        </w:numPr>
        <w:tabs>
          <w:tab w:val="left" w:pos="426"/>
          <w:tab w:val="left" w:pos="720"/>
        </w:tabs>
        <w:spacing w:before="0" w:line="240" w:lineRule="auto"/>
        <w:ind w:left="284" w:hanging="284"/>
        <w:jc w:val="both"/>
        <w:rPr>
          <w:sz w:val="22"/>
          <w:szCs w:val="22"/>
        </w:rPr>
      </w:pPr>
      <w:bookmarkStart w:id="2" w:name="_Hlk130900601"/>
      <w:r>
        <w:rPr>
          <w:sz w:val="22"/>
          <w:szCs w:val="22"/>
        </w:rPr>
        <w:t>Wykonawca oświadcza, że:</w:t>
      </w:r>
    </w:p>
    <w:p w14:paraId="2C8A6F92" w14:textId="77777777" w:rsidR="000070DD" w:rsidRDefault="00493B28">
      <w:pPr>
        <w:pStyle w:val="Bezodstpw"/>
        <w:numPr>
          <w:ilvl w:val="0"/>
          <w:numId w:val="8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znajduje się w sytuacji finansowej zapewniającej wykonanie umowy,</w:t>
      </w:r>
    </w:p>
    <w:p w14:paraId="2C8A6F93" w14:textId="77777777" w:rsidR="000070DD" w:rsidRDefault="00493B28">
      <w:pPr>
        <w:pStyle w:val="Bezodstpw"/>
        <w:numPr>
          <w:ilvl w:val="0"/>
          <w:numId w:val="8"/>
        </w:numPr>
        <w:ind w:left="567" w:hanging="283"/>
        <w:jc w:val="both"/>
      </w:pPr>
      <w:r>
        <w:rPr>
          <w:rFonts w:ascii="Times New Roman" w:hAnsi="Times New Roman"/>
        </w:rPr>
        <w:t xml:space="preserve">posiada konieczne doświadczenie i profesjonalne kwalifikacje niezbędne do prawidłowego </w:t>
      </w:r>
      <w:r>
        <w:rPr>
          <w:rFonts w:ascii="Times New Roman" w:hAnsi="Times New Roman"/>
        </w:rPr>
        <w:br/>
        <w:t xml:space="preserve">wykonania umowy i zobowiązuje się do wykonania umowy przy zachowaniu najwyższej </w:t>
      </w:r>
      <w:r>
        <w:rPr>
          <w:rFonts w:ascii="Times New Roman" w:hAnsi="Times New Roman"/>
        </w:rPr>
        <w:br/>
        <w:t xml:space="preserve">należytej staranności, określonej w art. 355 § 2 ustawy z dnia 23 kwietnia 1964 r. Kodeks </w:t>
      </w:r>
      <w:r>
        <w:rPr>
          <w:rFonts w:ascii="Times New Roman" w:hAnsi="Times New Roman"/>
        </w:rPr>
        <w:br/>
        <w:t>cywilny,</w:t>
      </w:r>
    </w:p>
    <w:p w14:paraId="2C8A6F94" w14:textId="77777777" w:rsidR="000070DD" w:rsidRDefault="00493B28">
      <w:pPr>
        <w:pStyle w:val="Bezodstpw"/>
        <w:numPr>
          <w:ilvl w:val="0"/>
          <w:numId w:val="8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zrealizuje postanowienia niniejszej umowy zgodnie ze złożoną ofertą.</w:t>
      </w:r>
    </w:p>
    <w:p w14:paraId="2C8A6F95" w14:textId="77777777" w:rsidR="000070DD" w:rsidRDefault="00493B28">
      <w:pPr>
        <w:pStyle w:val="Bezodstpw"/>
        <w:numPr>
          <w:ilvl w:val="0"/>
          <w:numId w:val="7"/>
        </w:numPr>
        <w:tabs>
          <w:tab w:val="left" w:pos="-5476"/>
          <w:tab w:val="left" w:pos="-5040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oświadcza że Przedmiot sprzedaży spełnia następujące wymagania:</w:t>
      </w:r>
    </w:p>
    <w:p w14:paraId="2C8A6F96" w14:textId="77777777" w:rsidR="000070DD" w:rsidRPr="00EA2DB2" w:rsidRDefault="00493B28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</w:rPr>
      </w:pPr>
      <w:r w:rsidRPr="00EA2DB2">
        <w:rPr>
          <w:rFonts w:ascii="Times New Roman" w:hAnsi="Times New Roman"/>
        </w:rPr>
        <w:t>odpowiada wszystkim cechom określonym w opisie Przedmiotu sprzedaży,</w:t>
      </w:r>
    </w:p>
    <w:p w14:paraId="2C8A6F97" w14:textId="46077F0B" w:rsidR="000070DD" w:rsidRPr="00EA2DB2" w:rsidRDefault="00493B28">
      <w:pPr>
        <w:pStyle w:val="Bezodstpw"/>
        <w:numPr>
          <w:ilvl w:val="0"/>
          <w:numId w:val="9"/>
        </w:numPr>
        <w:jc w:val="both"/>
      </w:pPr>
      <w:r w:rsidRPr="00EA2DB2">
        <w:rPr>
          <w:rFonts w:ascii="Times New Roman" w:hAnsi="Times New Roman"/>
        </w:rPr>
        <w:t>jest fabryc</w:t>
      </w:r>
      <w:r w:rsidR="00247FE5" w:rsidRPr="00EA2DB2">
        <w:rPr>
          <w:rFonts w:ascii="Times New Roman" w:hAnsi="Times New Roman"/>
        </w:rPr>
        <w:t xml:space="preserve">znie nowy, </w:t>
      </w:r>
      <w:r w:rsidRPr="00EA2DB2">
        <w:rPr>
          <w:rFonts w:ascii="Times New Roman" w:hAnsi="Times New Roman"/>
        </w:rPr>
        <w:t xml:space="preserve">nie był używany, jest wolny od wad fizycznych i prawnych oraz, że jest jego wyłączną własnością, nie jest obciążony żadnym prawem na rzecz osoby trzeciej, a także, że nie toczy się żadne postępowanie sądowe lub pozasądowe, dotyczące przedmioty </w:t>
      </w:r>
      <w:r w:rsidR="000851A3">
        <w:rPr>
          <w:rFonts w:ascii="Times New Roman" w:hAnsi="Times New Roman"/>
        </w:rPr>
        <w:br/>
      </w:r>
      <w:r w:rsidRPr="00EA2DB2">
        <w:rPr>
          <w:rFonts w:ascii="Times New Roman" w:hAnsi="Times New Roman"/>
        </w:rPr>
        <w:t xml:space="preserve">zamówienia, jak również, że nie są mu znane żadne roszczenia osób trzecich, które choćby </w:t>
      </w:r>
      <w:r w:rsidR="000851A3">
        <w:rPr>
          <w:rFonts w:ascii="Times New Roman" w:hAnsi="Times New Roman"/>
        </w:rPr>
        <w:br/>
      </w:r>
      <w:r w:rsidRPr="00EA2DB2">
        <w:rPr>
          <w:rFonts w:ascii="Times New Roman" w:hAnsi="Times New Roman"/>
        </w:rPr>
        <w:t>pośrednio, dotyczyłyby Przedmiotu sprzedaży.</w:t>
      </w:r>
    </w:p>
    <w:p w14:paraId="2C8A6F98" w14:textId="77777777" w:rsidR="000070DD" w:rsidRDefault="00493B28">
      <w:pPr>
        <w:pStyle w:val="Bezodstpw"/>
        <w:numPr>
          <w:ilvl w:val="0"/>
          <w:numId w:val="10"/>
        </w:numPr>
        <w:tabs>
          <w:tab w:val="left" w:pos="-8356"/>
          <w:tab w:val="left" w:pos="-7920"/>
        </w:tabs>
        <w:ind w:left="284" w:hanging="284"/>
        <w:jc w:val="both"/>
      </w:pPr>
      <w:r>
        <w:rPr>
          <w:rFonts w:ascii="Times New Roman" w:hAnsi="Times New Roman"/>
        </w:rPr>
        <w:t xml:space="preserve">Wykonawca dostarczy Przedmiot sprzedaży do siedziby Zamawiającego, po uprzednim </w:t>
      </w:r>
      <w:r>
        <w:rPr>
          <w:rFonts w:ascii="Times New Roman" w:hAnsi="Times New Roman"/>
        </w:rPr>
        <w:br/>
        <w:t>ustaleniu terminu dostarczenia z Zamawiającym, spełniającego poniższe wymogi:</w:t>
      </w:r>
    </w:p>
    <w:p w14:paraId="2C8A6F99" w14:textId="6A7A05DA" w:rsidR="000070DD" w:rsidRDefault="00493B28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maksymalny termin dostarczenia Przedmiotu sprzedaży wskazany jest w § </w:t>
      </w:r>
      <w:r w:rsidR="00E8412C">
        <w:rPr>
          <w:rFonts w:ascii="Times New Roman" w:hAnsi="Times New Roman"/>
        </w:rPr>
        <w:t>2</w:t>
      </w:r>
      <w:r>
        <w:rPr>
          <w:rFonts w:ascii="Times New Roman" w:hAnsi="Times New Roman"/>
        </w:rPr>
        <w:t>,</w:t>
      </w:r>
    </w:p>
    <w:p w14:paraId="2C8A6F9A" w14:textId="77777777" w:rsidR="000070DD" w:rsidRDefault="00493B28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 sprzedaży zostanie dostarczony w zakresie czasowym od poniedziałku do piątku </w:t>
      </w:r>
      <w:r>
        <w:rPr>
          <w:rFonts w:ascii="Times New Roman" w:hAnsi="Times New Roman"/>
        </w:rPr>
        <w:br/>
        <w:t>w godz. 8.00–14.00.</w:t>
      </w:r>
    </w:p>
    <w:p w14:paraId="2C8A6F9B" w14:textId="77777777" w:rsidR="000070DD" w:rsidRDefault="00493B28">
      <w:pPr>
        <w:pStyle w:val="Bezodstpw"/>
        <w:numPr>
          <w:ilvl w:val="0"/>
          <w:numId w:val="10"/>
        </w:numPr>
        <w:tabs>
          <w:tab w:val="left" w:pos="720"/>
        </w:tabs>
        <w:ind w:left="284" w:hanging="284"/>
        <w:jc w:val="both"/>
      </w:pPr>
      <w:r>
        <w:rPr>
          <w:rFonts w:ascii="Times New Roman" w:hAnsi="Times New Roman"/>
        </w:rPr>
        <w:t xml:space="preserve">Wszelkie koszty dostarczenia, wydania Zamawiającemu i odebrania przez Zamawiającego </w:t>
      </w:r>
      <w:r>
        <w:rPr>
          <w:rFonts w:ascii="Times New Roman" w:hAnsi="Times New Roman"/>
        </w:rPr>
        <w:br/>
        <w:t>Przedmiotu sprzedaży ponosi Wykonawca.</w:t>
      </w:r>
    </w:p>
    <w:p w14:paraId="2C8A6F9C" w14:textId="77777777" w:rsidR="000070DD" w:rsidRDefault="00493B28">
      <w:pPr>
        <w:pStyle w:val="Bezodstpw"/>
        <w:numPr>
          <w:ilvl w:val="0"/>
          <w:numId w:val="10"/>
        </w:numPr>
        <w:tabs>
          <w:tab w:val="left" w:pos="284"/>
          <w:tab w:val="left" w:pos="720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ponosi odpowiedzialność z tytułu uszkodzenia lub utraty Przedmiotu sprzedaży, aż do chwili potwierdzenia przekazania Przedmiotu sprzedaży przez Zamawiającego.</w:t>
      </w:r>
    </w:p>
    <w:p w14:paraId="2C8A6F9D" w14:textId="593EDC73" w:rsidR="000070DD" w:rsidRDefault="00493B28">
      <w:pPr>
        <w:pStyle w:val="Bezodstpw"/>
        <w:numPr>
          <w:ilvl w:val="0"/>
          <w:numId w:val="10"/>
        </w:numPr>
        <w:tabs>
          <w:tab w:val="left" w:pos="284"/>
          <w:tab w:val="left" w:pos="720"/>
        </w:tabs>
        <w:ind w:left="284" w:hanging="284"/>
        <w:jc w:val="both"/>
      </w:pPr>
      <w:r>
        <w:rPr>
          <w:rFonts w:ascii="Times New Roman" w:hAnsi="Times New Roman"/>
        </w:rPr>
        <w:t xml:space="preserve">Wydanie Przedmiotu sprzedaży przez Wykonawcę zostanie potwierdzone Protokołem odbioru </w:t>
      </w:r>
      <w:r w:rsidR="000851A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[dalej: Protokół odbioru]. Protokół odbioru będzie podpisany przez upoważnione osoby przez </w:t>
      </w:r>
      <w:r>
        <w:rPr>
          <w:rFonts w:ascii="Times New Roman" w:hAnsi="Times New Roman"/>
        </w:rPr>
        <w:br/>
        <w:t xml:space="preserve">Zamawiającego i Wykonawcę. Wydanie Przedmiotu sprzedaży uznaje się za dokonane z chwilą </w:t>
      </w:r>
      <w:r w:rsidR="000851A3">
        <w:rPr>
          <w:rFonts w:ascii="Times New Roman" w:hAnsi="Times New Roman"/>
        </w:rPr>
        <w:br/>
      </w:r>
      <w:r>
        <w:rPr>
          <w:rFonts w:ascii="Times New Roman" w:hAnsi="Times New Roman"/>
        </w:rPr>
        <w:t>podpisania przez obie Strony Protokołu odbioru bez zastrzeżeń.</w:t>
      </w:r>
    </w:p>
    <w:p w14:paraId="2C8A6F9E" w14:textId="77777777" w:rsidR="000070DD" w:rsidRDefault="00493B28">
      <w:pPr>
        <w:pStyle w:val="Bezodstpw"/>
        <w:numPr>
          <w:ilvl w:val="0"/>
          <w:numId w:val="10"/>
        </w:numPr>
        <w:tabs>
          <w:tab w:val="left" w:pos="284"/>
          <w:tab w:val="left" w:pos="720"/>
        </w:tabs>
        <w:ind w:left="284" w:hanging="284"/>
        <w:jc w:val="both"/>
      </w:pPr>
      <w:r>
        <w:rPr>
          <w:rFonts w:ascii="Times New Roman" w:hAnsi="Times New Roman"/>
        </w:rPr>
        <w:t xml:space="preserve">Podpisanie przez Zamawiającego Protokołu odbioru nie wyklucza dochodzenia roszczeń z tytułu rękojmi za wady i gwarancji w przypadku wykrycia wady Przedmiotu sprzedaży w terminie </w:t>
      </w:r>
      <w:r>
        <w:rPr>
          <w:rFonts w:ascii="Times New Roman" w:hAnsi="Times New Roman"/>
        </w:rPr>
        <w:br/>
        <w:t>późniejszym.</w:t>
      </w:r>
    </w:p>
    <w:p w14:paraId="2C8A6F9F" w14:textId="77777777" w:rsidR="000070DD" w:rsidRDefault="00493B28">
      <w:pPr>
        <w:pStyle w:val="Bezodstpw"/>
        <w:numPr>
          <w:ilvl w:val="0"/>
          <w:numId w:val="10"/>
        </w:numPr>
        <w:tabs>
          <w:tab w:val="left" w:pos="284"/>
          <w:tab w:val="left" w:pos="720"/>
        </w:tabs>
        <w:ind w:left="284" w:hanging="284"/>
        <w:jc w:val="both"/>
      </w:pPr>
      <w:r>
        <w:rPr>
          <w:rFonts w:ascii="Times New Roman" w:hAnsi="Times New Roman"/>
        </w:rPr>
        <w:t xml:space="preserve">Przedmiot umowy, zostanie uznany za zrealizowany, jeżeli Protokół odbioru będzie podpisany bez zastrzeżeń i potwierdzi tym samym, że Przedmiot sprzedaży, spełnia wszystkie warunki </w:t>
      </w:r>
      <w:r>
        <w:rPr>
          <w:rFonts w:ascii="Times New Roman" w:hAnsi="Times New Roman"/>
        </w:rPr>
        <w:br/>
        <w:t>i parametry podane w ofercie Wykonawcy.</w:t>
      </w:r>
    </w:p>
    <w:p w14:paraId="2C8A6FA0" w14:textId="31C8A260" w:rsidR="000070DD" w:rsidRDefault="00493B28">
      <w:pPr>
        <w:pStyle w:val="Bezodstpw"/>
        <w:numPr>
          <w:ilvl w:val="0"/>
          <w:numId w:val="10"/>
        </w:numPr>
        <w:tabs>
          <w:tab w:val="left" w:pos="284"/>
          <w:tab w:val="left" w:pos="720"/>
        </w:tabs>
        <w:ind w:left="284" w:hanging="284"/>
        <w:jc w:val="both"/>
      </w:pPr>
      <w:r>
        <w:rPr>
          <w:rFonts w:ascii="Times New Roman" w:hAnsi="Times New Roman"/>
        </w:rPr>
        <w:t>Jeżeli w toku czynności wydania Przedmiotu sprzedaży zostaną stwierdzone przez Zamawiającego wady i usterki, w</w:t>
      </w:r>
      <w:r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</w:rPr>
        <w:t xml:space="preserve">szczególności w przypadku niezgodności Przedmiotu sprzedaży z dokumentami, o których mowa w § </w:t>
      </w:r>
      <w:r w:rsidR="003A367D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ust. </w:t>
      </w:r>
      <w:r w:rsidR="003A367D">
        <w:rPr>
          <w:rFonts w:ascii="Times New Roman" w:hAnsi="Times New Roman"/>
        </w:rPr>
        <w:t>4</w:t>
      </w:r>
      <w:r>
        <w:rPr>
          <w:rFonts w:ascii="Times New Roman" w:hAnsi="Times New Roman"/>
        </w:rPr>
        <w:t>, nastąpi</w:t>
      </w:r>
      <w:r>
        <w:rPr>
          <w:rFonts w:ascii="Times New Roman" w:hAnsi="Times New Roman"/>
          <w:color w:val="000000"/>
        </w:rPr>
        <w:t xml:space="preserve"> podpisanie Protokołu odbioru z uwagami. </w:t>
      </w:r>
    </w:p>
    <w:p w14:paraId="2C8A6FA1" w14:textId="5B9C1F23" w:rsidR="000070DD" w:rsidRDefault="00493B28">
      <w:pPr>
        <w:pStyle w:val="Bezodstpw"/>
        <w:numPr>
          <w:ilvl w:val="0"/>
          <w:numId w:val="10"/>
        </w:numPr>
        <w:tabs>
          <w:tab w:val="left" w:pos="284"/>
          <w:tab w:val="left" w:pos="720"/>
        </w:tabs>
        <w:ind w:left="284" w:hanging="284"/>
        <w:jc w:val="both"/>
      </w:pPr>
      <w:r>
        <w:rPr>
          <w:rFonts w:ascii="Times New Roman" w:hAnsi="Times New Roman"/>
        </w:rPr>
        <w:t xml:space="preserve">W przypadku odmowy przez Zamawiającego przyjęcia Przedmiotu sprzedaży, Wykonawca jest </w:t>
      </w:r>
      <w:r w:rsidR="000851A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zobowiązany do dostarczenia Przedmiotu sprzedaży wolnego od wad fizycznych i prawnych oraz zgodnego z dokumentami, o których mowa w § </w:t>
      </w:r>
      <w:r w:rsidR="003A367D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ust. </w:t>
      </w:r>
      <w:r w:rsidR="003A367D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, w terminie 2 dni roboczych </w:t>
      </w:r>
      <w:r>
        <w:rPr>
          <w:rFonts w:ascii="Times New Roman" w:hAnsi="Times New Roman"/>
          <w:color w:val="000000"/>
        </w:rPr>
        <w:t xml:space="preserve">od dnia </w:t>
      </w:r>
      <w:r>
        <w:rPr>
          <w:rFonts w:ascii="Times New Roman" w:hAnsi="Times New Roman"/>
          <w:color w:val="000000"/>
        </w:rPr>
        <w:br/>
        <w:t xml:space="preserve">podpisania Protokołu odbioru z uwagami. </w:t>
      </w:r>
    </w:p>
    <w:p w14:paraId="2C8A6FA2" w14:textId="77777777" w:rsidR="000070DD" w:rsidRDefault="00493B28">
      <w:pPr>
        <w:pStyle w:val="Bezodstpw"/>
        <w:numPr>
          <w:ilvl w:val="0"/>
          <w:numId w:val="10"/>
        </w:numPr>
        <w:tabs>
          <w:tab w:val="left" w:pos="284"/>
          <w:tab w:val="left" w:pos="720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Zastrzeżenie powyższego terminu nie wyłącza żadnych uprawnień Zamawiającego na wypadek zwłoki w wydaniu Przedmiotu sprzedaży. </w:t>
      </w:r>
    </w:p>
    <w:bookmarkEnd w:id="2"/>
    <w:p w14:paraId="2C8A6FA3" w14:textId="0EFBFC72" w:rsidR="000070DD" w:rsidRDefault="000070DD">
      <w:pPr>
        <w:pStyle w:val="Bezodstpw"/>
        <w:jc w:val="center"/>
        <w:rPr>
          <w:rFonts w:ascii="Times New Roman" w:hAnsi="Times New Roman"/>
        </w:rPr>
      </w:pPr>
    </w:p>
    <w:p w14:paraId="74105603" w14:textId="31C09E90" w:rsidR="000851A3" w:rsidRDefault="000851A3">
      <w:pPr>
        <w:pStyle w:val="Bezodstpw"/>
        <w:jc w:val="center"/>
        <w:rPr>
          <w:rFonts w:ascii="Times New Roman" w:hAnsi="Times New Roman"/>
        </w:rPr>
      </w:pPr>
    </w:p>
    <w:p w14:paraId="458FBC53" w14:textId="363896F7" w:rsidR="000851A3" w:rsidRDefault="000851A3">
      <w:pPr>
        <w:pStyle w:val="Bezodstpw"/>
        <w:jc w:val="center"/>
        <w:rPr>
          <w:rFonts w:ascii="Times New Roman" w:hAnsi="Times New Roman"/>
        </w:rPr>
      </w:pPr>
    </w:p>
    <w:p w14:paraId="34046144" w14:textId="77777777" w:rsidR="000851A3" w:rsidRDefault="000851A3">
      <w:pPr>
        <w:pStyle w:val="Bezodstpw"/>
        <w:jc w:val="center"/>
        <w:rPr>
          <w:rFonts w:ascii="Times New Roman" w:hAnsi="Times New Roman"/>
        </w:rPr>
      </w:pPr>
    </w:p>
    <w:p w14:paraId="2C8A6FA4" w14:textId="50D05999" w:rsidR="000070DD" w:rsidRDefault="00493B28">
      <w:pPr>
        <w:pStyle w:val="Bezodstpw"/>
        <w:jc w:val="center"/>
      </w:pPr>
      <w:r>
        <w:rPr>
          <w:rFonts w:ascii="Times New Roman" w:hAnsi="Times New Roman"/>
          <w:b/>
          <w:bCs/>
        </w:rPr>
        <w:t xml:space="preserve">§ </w:t>
      </w:r>
      <w:r w:rsidR="003A367D">
        <w:rPr>
          <w:rFonts w:ascii="Times New Roman" w:hAnsi="Times New Roman"/>
          <w:b/>
          <w:bCs/>
        </w:rPr>
        <w:t>4</w:t>
      </w:r>
    </w:p>
    <w:p w14:paraId="2C8A6FA5" w14:textId="77777777" w:rsidR="000070DD" w:rsidRDefault="00493B28">
      <w:pPr>
        <w:pStyle w:val="Bezodstpw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Wynagrodzenie</w:t>
      </w:r>
    </w:p>
    <w:p w14:paraId="2C8A6FA6" w14:textId="77777777" w:rsidR="000070DD" w:rsidRDefault="000070DD">
      <w:pPr>
        <w:pStyle w:val="Bezodstpw"/>
        <w:jc w:val="center"/>
      </w:pPr>
    </w:p>
    <w:p w14:paraId="64B8E827" w14:textId="50FC0638" w:rsidR="00EA2DB2" w:rsidRPr="00EA2DB2" w:rsidRDefault="00493B28" w:rsidP="00EA2DB2">
      <w:pPr>
        <w:pStyle w:val="NormalnyWeb"/>
        <w:numPr>
          <w:ilvl w:val="0"/>
          <w:numId w:val="12"/>
        </w:numPr>
        <w:tabs>
          <w:tab w:val="left" w:pos="142"/>
          <w:tab w:val="left" w:pos="284"/>
        </w:tabs>
        <w:spacing w:before="0" w:line="240" w:lineRule="auto"/>
        <w:ind w:left="284" w:right="11" w:hanging="284"/>
        <w:jc w:val="both"/>
        <w:rPr>
          <w:bCs/>
          <w:sz w:val="22"/>
          <w:szCs w:val="22"/>
        </w:rPr>
      </w:pPr>
      <w:r w:rsidRPr="00EA2DB2">
        <w:rPr>
          <w:sz w:val="22"/>
          <w:szCs w:val="22"/>
        </w:rPr>
        <w:t xml:space="preserve">Wynagrodzenie Wykonawcy za wykonanie Przedmiotu umowy (wartość umowy), określonego w § 2 wynosi </w:t>
      </w:r>
      <w:r w:rsidR="00EA2DB2" w:rsidRPr="00EA2DB2">
        <w:rPr>
          <w:bCs/>
          <w:sz w:val="22"/>
          <w:szCs w:val="22"/>
        </w:rPr>
        <w:t>...................................zł netto + ............... zł VAT = ..............zł brutto</w:t>
      </w:r>
      <w:r w:rsidR="00EA2DB2">
        <w:rPr>
          <w:bCs/>
          <w:sz w:val="22"/>
          <w:szCs w:val="22"/>
        </w:rPr>
        <w:t xml:space="preserve"> </w:t>
      </w:r>
      <w:r w:rsidR="00EA2DB2">
        <w:rPr>
          <w:bCs/>
          <w:sz w:val="22"/>
          <w:szCs w:val="22"/>
        </w:rPr>
        <w:br/>
      </w:r>
      <w:r w:rsidR="00EA2DB2" w:rsidRPr="00EA2DB2">
        <w:rPr>
          <w:bCs/>
          <w:sz w:val="22"/>
          <w:szCs w:val="22"/>
        </w:rPr>
        <w:t>(słownie:..................................................................................... zł) gdzie :</w:t>
      </w:r>
    </w:p>
    <w:p w14:paraId="24AEFE81" w14:textId="1C4BCF65" w:rsidR="00EA2DB2" w:rsidRDefault="00EA2DB2" w:rsidP="00EA2DB2">
      <w:pPr>
        <w:pStyle w:val="Nagwek"/>
        <w:tabs>
          <w:tab w:val="left" w:pos="142"/>
        </w:tabs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Pakiet nr 1 ............zł netto + .............zł VAT =............... zł brutto</w:t>
      </w:r>
    </w:p>
    <w:p w14:paraId="686668A3" w14:textId="557C8DA1" w:rsidR="00EA2DB2" w:rsidRDefault="00EA2DB2" w:rsidP="00EA2DB2">
      <w:pPr>
        <w:pStyle w:val="Nagwek"/>
        <w:tabs>
          <w:tab w:val="left" w:pos="142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    Pakiet nr 2 ............zł netto + ............. zł VAT =............... zł brutto itd.</w:t>
      </w:r>
    </w:p>
    <w:p w14:paraId="4B0E4D1B" w14:textId="77777777" w:rsidR="00EA2DB2" w:rsidRDefault="00EA2DB2" w:rsidP="00EA2DB2">
      <w:pPr>
        <w:pStyle w:val="NormalnyWeb"/>
        <w:tabs>
          <w:tab w:val="left" w:pos="284"/>
          <w:tab w:val="left" w:pos="720"/>
        </w:tabs>
        <w:spacing w:before="0" w:line="240" w:lineRule="auto"/>
        <w:ind w:left="284" w:right="11"/>
        <w:jc w:val="both"/>
      </w:pPr>
    </w:p>
    <w:p w14:paraId="2C8A6FA8" w14:textId="77777777" w:rsidR="000070DD" w:rsidRDefault="00493B28">
      <w:pPr>
        <w:pStyle w:val="NormalnyWeb"/>
        <w:numPr>
          <w:ilvl w:val="0"/>
          <w:numId w:val="12"/>
        </w:numPr>
        <w:tabs>
          <w:tab w:val="left" w:pos="284"/>
          <w:tab w:val="left" w:pos="720"/>
        </w:tabs>
        <w:spacing w:before="0" w:line="240" w:lineRule="auto"/>
        <w:ind w:left="284" w:right="11" w:hanging="284"/>
        <w:jc w:val="both"/>
      </w:pPr>
      <w:r>
        <w:rPr>
          <w:sz w:val="22"/>
          <w:szCs w:val="22"/>
        </w:rPr>
        <w:t>Zamawiający zobowiązuje się zapłacić Wykonawcy za faktycznie odebrany Przedmiot sprzedaży według ceny, wyszczególnionej w formularzu ofertowym (Załącznik nr 1 do umowy)</w:t>
      </w:r>
    </w:p>
    <w:p w14:paraId="2C8A6FA9" w14:textId="77777777" w:rsidR="000070DD" w:rsidRDefault="00493B28">
      <w:pPr>
        <w:pStyle w:val="NormalnyWeb"/>
        <w:numPr>
          <w:ilvl w:val="0"/>
          <w:numId w:val="12"/>
        </w:numPr>
        <w:tabs>
          <w:tab w:val="left" w:pos="284"/>
          <w:tab w:val="left" w:pos="720"/>
        </w:tabs>
        <w:spacing w:before="0" w:line="240" w:lineRule="auto"/>
        <w:ind w:left="284" w:right="11" w:hanging="284"/>
        <w:jc w:val="both"/>
      </w:pPr>
      <w:r>
        <w:rPr>
          <w:sz w:val="22"/>
          <w:szCs w:val="22"/>
        </w:rPr>
        <w:t>Wynagrodzenie obejmuje wszelkie koszty wynikłe z tytułu realizacji umowy.</w:t>
      </w:r>
    </w:p>
    <w:p w14:paraId="2C8A6FAA" w14:textId="77777777" w:rsidR="000070DD" w:rsidRDefault="000070DD">
      <w:pPr>
        <w:pStyle w:val="Bezodstpw"/>
        <w:jc w:val="center"/>
        <w:rPr>
          <w:rFonts w:ascii="Times New Roman" w:hAnsi="Times New Roman"/>
          <w:b/>
          <w:bCs/>
        </w:rPr>
      </w:pPr>
    </w:p>
    <w:p w14:paraId="2C8A6FAB" w14:textId="68085CAE" w:rsidR="000070DD" w:rsidRDefault="00493B28">
      <w:pPr>
        <w:pStyle w:val="Bezodstpw"/>
        <w:jc w:val="center"/>
      </w:pPr>
      <w:r>
        <w:rPr>
          <w:rFonts w:ascii="Times New Roman" w:hAnsi="Times New Roman"/>
          <w:b/>
          <w:bCs/>
        </w:rPr>
        <w:t xml:space="preserve">§ </w:t>
      </w:r>
      <w:r w:rsidR="003A367D">
        <w:rPr>
          <w:rFonts w:ascii="Times New Roman" w:hAnsi="Times New Roman"/>
          <w:b/>
          <w:bCs/>
        </w:rPr>
        <w:t>5</w:t>
      </w:r>
    </w:p>
    <w:p w14:paraId="2C8A6FAC" w14:textId="77777777" w:rsidR="000070DD" w:rsidRDefault="00493B28">
      <w:pPr>
        <w:pStyle w:val="Bezodstpw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Warunki płatności</w:t>
      </w:r>
    </w:p>
    <w:p w14:paraId="2C8A6FAD" w14:textId="77777777" w:rsidR="000070DD" w:rsidRDefault="000070DD">
      <w:pPr>
        <w:pStyle w:val="Bezodstpw"/>
        <w:jc w:val="center"/>
      </w:pPr>
    </w:p>
    <w:p w14:paraId="2C8A6FAE" w14:textId="77777777" w:rsidR="000070DD" w:rsidRDefault="00493B28">
      <w:pPr>
        <w:pStyle w:val="western"/>
        <w:numPr>
          <w:ilvl w:val="0"/>
          <w:numId w:val="13"/>
        </w:numPr>
        <w:tabs>
          <w:tab w:val="left" w:pos="284"/>
          <w:tab w:val="left" w:pos="644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dokona zapłaty należnego wynagrodzenia przelewem, w terminie 30 (trzydzieści) dni od daty otrzymania przez Zamawiającego prawidłowo wystawionej faktury, na rachunek bankowy Wykonawcy wskazany na fakturze.</w:t>
      </w:r>
    </w:p>
    <w:p w14:paraId="2C8A6FAF" w14:textId="349A17DF" w:rsidR="000070DD" w:rsidRDefault="00493B28">
      <w:pPr>
        <w:pStyle w:val="western"/>
        <w:numPr>
          <w:ilvl w:val="0"/>
          <w:numId w:val="13"/>
        </w:numPr>
        <w:tabs>
          <w:tab w:val="left" w:pos="284"/>
          <w:tab w:val="left" w:pos="644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Podstawą wystawienia faktury jest podpisany Protokół odbioru wskazany w § </w:t>
      </w:r>
      <w:r w:rsidR="003A367D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ust. 6.</w:t>
      </w:r>
    </w:p>
    <w:p w14:paraId="2C8A6FB0" w14:textId="77777777" w:rsidR="000070DD" w:rsidRDefault="00493B28">
      <w:pPr>
        <w:pStyle w:val="western"/>
        <w:numPr>
          <w:ilvl w:val="0"/>
          <w:numId w:val="13"/>
        </w:numPr>
        <w:tabs>
          <w:tab w:val="left" w:pos="284"/>
          <w:tab w:val="left" w:pos="644"/>
        </w:tabs>
        <w:spacing w:before="0" w:line="240" w:lineRule="auto"/>
        <w:ind w:left="284" w:hanging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Wykonawca zobowiązany jest przedstawić fakturę w terminie do 7 dni od dnia podpisania </w:t>
      </w:r>
      <w:r>
        <w:rPr>
          <w:rFonts w:ascii="Times New Roman" w:hAnsi="Times New Roman" w:cs="Times New Roman"/>
          <w:sz w:val="22"/>
          <w:szCs w:val="22"/>
        </w:rPr>
        <w:br/>
        <w:t>protokołu, o którym mowa w ust. 2.</w:t>
      </w:r>
    </w:p>
    <w:p w14:paraId="2C8A6FB2" w14:textId="522A2393" w:rsidR="000070DD" w:rsidRPr="003A367D" w:rsidRDefault="003A367D">
      <w:pPr>
        <w:pStyle w:val="western"/>
        <w:numPr>
          <w:ilvl w:val="0"/>
          <w:numId w:val="13"/>
        </w:numPr>
        <w:tabs>
          <w:tab w:val="left" w:pos="284"/>
          <w:tab w:val="left" w:pos="644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A367D">
        <w:rPr>
          <w:rFonts w:ascii="Times New Roman" w:hAnsi="Times New Roman" w:cs="Times New Roman"/>
          <w:sz w:val="22"/>
          <w:szCs w:val="22"/>
        </w:rPr>
        <w:t xml:space="preserve">W przypadku wystawienia faktury elektronicznej, faktura zostanie wystawiona na Zamawiającego </w:t>
      </w:r>
      <w:r w:rsidR="000851A3">
        <w:rPr>
          <w:rFonts w:ascii="Times New Roman" w:hAnsi="Times New Roman" w:cs="Times New Roman"/>
          <w:sz w:val="22"/>
          <w:szCs w:val="22"/>
        </w:rPr>
        <w:br/>
      </w:r>
      <w:r w:rsidRPr="003A367D">
        <w:rPr>
          <w:rFonts w:ascii="Times New Roman" w:hAnsi="Times New Roman" w:cs="Times New Roman"/>
          <w:sz w:val="22"/>
          <w:szCs w:val="22"/>
        </w:rPr>
        <w:t xml:space="preserve">i przekazana w formie elektronicznej z adresu poczty elektronicznej Wykonawcy na adres poczty elektronicznej Zamawiającego. W przypadku wystawienia faktury elektronicznej, nie należy </w:t>
      </w:r>
      <w:r w:rsidR="000851A3">
        <w:rPr>
          <w:rFonts w:ascii="Times New Roman" w:hAnsi="Times New Roman" w:cs="Times New Roman"/>
          <w:sz w:val="22"/>
          <w:szCs w:val="22"/>
        </w:rPr>
        <w:br/>
      </w:r>
      <w:r w:rsidRPr="003A367D">
        <w:rPr>
          <w:rFonts w:ascii="Times New Roman" w:hAnsi="Times New Roman" w:cs="Times New Roman"/>
          <w:sz w:val="22"/>
          <w:szCs w:val="22"/>
        </w:rPr>
        <w:t>wystawiać faktury papierowej.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93B28" w:rsidRPr="003A367D">
        <w:rPr>
          <w:rFonts w:ascii="Times New Roman" w:hAnsi="Times New Roman" w:cs="Times New Roman"/>
          <w:sz w:val="22"/>
          <w:szCs w:val="22"/>
        </w:rPr>
        <w:t xml:space="preserve">Wykonawca zobowiązany jest podać na fakturze datę zawarcia Umowy, numer Umowy nadany przez Zamawiającego, której dotyczy wystawiona faktura oraz </w:t>
      </w:r>
      <w:r w:rsidR="000851A3">
        <w:rPr>
          <w:rFonts w:ascii="Times New Roman" w:hAnsi="Times New Roman" w:cs="Times New Roman"/>
          <w:sz w:val="22"/>
          <w:szCs w:val="22"/>
        </w:rPr>
        <w:br/>
      </w:r>
      <w:r w:rsidR="00493B28" w:rsidRPr="003A367D">
        <w:rPr>
          <w:rFonts w:ascii="Times New Roman" w:hAnsi="Times New Roman" w:cs="Times New Roman"/>
          <w:sz w:val="22"/>
          <w:szCs w:val="22"/>
        </w:rPr>
        <w:t>termin zapłaty wynikający z Umowy.</w:t>
      </w:r>
    </w:p>
    <w:p w14:paraId="2C8A6FB3" w14:textId="35A3AA3A" w:rsidR="000070DD" w:rsidRDefault="00493B28">
      <w:pPr>
        <w:pStyle w:val="western"/>
        <w:numPr>
          <w:ilvl w:val="0"/>
          <w:numId w:val="13"/>
        </w:numPr>
        <w:tabs>
          <w:tab w:val="left" w:pos="284"/>
          <w:tab w:val="left" w:pos="644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Zapłatę uznaje się za dokonaną w dniu obciążenia rachunku bankowego Zamawiającego, na </w:t>
      </w:r>
      <w:r w:rsidR="000851A3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podstawie polecenia przelewu na wyżej wymieniony rachunek bankowy Wykonawcy.</w:t>
      </w:r>
    </w:p>
    <w:p w14:paraId="2C8A6FB4" w14:textId="77777777" w:rsidR="000070DD" w:rsidRDefault="00493B28">
      <w:pPr>
        <w:pStyle w:val="western"/>
        <w:numPr>
          <w:ilvl w:val="0"/>
          <w:numId w:val="13"/>
        </w:numPr>
        <w:tabs>
          <w:tab w:val="left" w:pos="284"/>
          <w:tab w:val="left" w:pos="644"/>
        </w:tabs>
        <w:spacing w:before="0" w:line="240" w:lineRule="auto"/>
        <w:ind w:left="284" w:hanging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W przypadku, gdy termin płatności przypada w sobotę lub dzień ustawowo wolny od pracy, </w:t>
      </w:r>
      <w:r>
        <w:rPr>
          <w:rFonts w:ascii="Times New Roman" w:hAnsi="Times New Roman" w:cs="Times New Roman"/>
          <w:sz w:val="22"/>
          <w:szCs w:val="22"/>
        </w:rPr>
        <w:br/>
        <w:t>płatność nastąpi w pierwszy dzień roboczy przypadający po tych dniach.</w:t>
      </w:r>
    </w:p>
    <w:p w14:paraId="2C8A6FB6" w14:textId="77777777" w:rsidR="000070DD" w:rsidRDefault="00493B28">
      <w:pPr>
        <w:pStyle w:val="western"/>
        <w:numPr>
          <w:ilvl w:val="0"/>
          <w:numId w:val="13"/>
        </w:numPr>
        <w:tabs>
          <w:tab w:val="left" w:pos="284"/>
          <w:tab w:val="left" w:pos="644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Zamawiający oświadcza, że jest płatnikiem podatku VAT i upoważnia Wykonawcę do </w:t>
      </w:r>
      <w:r>
        <w:rPr>
          <w:rFonts w:ascii="Times New Roman" w:hAnsi="Times New Roman" w:cs="Times New Roman"/>
          <w:sz w:val="22"/>
          <w:szCs w:val="22"/>
        </w:rPr>
        <w:br/>
        <w:t>wystawienia faktury bez podpisu odbiorcy. Wykonawca oświadcza, że jest płatnikiem podatku VAT.</w:t>
      </w:r>
    </w:p>
    <w:p w14:paraId="2C8A6FB7" w14:textId="77777777" w:rsidR="000070DD" w:rsidRDefault="00493B28">
      <w:pPr>
        <w:pStyle w:val="western"/>
        <w:numPr>
          <w:ilvl w:val="0"/>
          <w:numId w:val="13"/>
        </w:numPr>
        <w:tabs>
          <w:tab w:val="left" w:pos="426"/>
        </w:tabs>
        <w:spacing w:before="0" w:line="240" w:lineRule="auto"/>
        <w:ind w:left="284" w:hanging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Wykonawca zapewnia, iż wskazany przez niego rachunek bankowy właściwy do dokonania płatności za niniejsza umowę jest rachunkiem znajdującym się w wykazie podmiotów, o którym mowa w art. 96b ust. 1 ustawy z dnia 11 marca 2004 r. o podatku od towarów i usług (t.j. Dz. U. 2021 r. poz. 685, z późn. zm.).</w:t>
      </w:r>
    </w:p>
    <w:p w14:paraId="2C8A6FB8" w14:textId="62C63528" w:rsidR="000070DD" w:rsidRDefault="00493B28">
      <w:pPr>
        <w:pStyle w:val="western"/>
        <w:numPr>
          <w:ilvl w:val="0"/>
          <w:numId w:val="13"/>
        </w:numPr>
        <w:tabs>
          <w:tab w:val="left" w:pos="284"/>
          <w:tab w:val="left" w:pos="426"/>
        </w:tabs>
        <w:spacing w:before="0" w:line="240" w:lineRule="auto"/>
        <w:ind w:left="284" w:hanging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W przypadku gdy rachunek bankowy zostanie zmieniony lub wykreślony z wykazu o którym mowa w ust. </w:t>
      </w:r>
      <w:r w:rsidR="003A367D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 Wykonawca niezwłocznie (nie później niż 1 dzień po dokonaniu zmiany lub </w:t>
      </w:r>
      <w:r>
        <w:rPr>
          <w:rFonts w:ascii="Times New Roman" w:hAnsi="Times New Roman" w:cs="Times New Roman"/>
          <w:sz w:val="22"/>
          <w:szCs w:val="22"/>
        </w:rPr>
        <w:br/>
        <w:t xml:space="preserve">wykreśleniu) powiadamia o tym fakcie Zamawiającego podając aktualny rachunek bankowy </w:t>
      </w:r>
      <w:r w:rsidR="000851A3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znajdujący się w wykazie.</w:t>
      </w:r>
    </w:p>
    <w:p w14:paraId="2C8A6FB9" w14:textId="77777777" w:rsidR="000070DD" w:rsidRDefault="000070DD">
      <w:pPr>
        <w:pStyle w:val="western"/>
        <w:tabs>
          <w:tab w:val="left" w:pos="284"/>
          <w:tab w:val="left" w:pos="426"/>
        </w:tabs>
        <w:spacing w:before="0" w:line="240" w:lineRule="auto"/>
        <w:ind w:left="284"/>
        <w:jc w:val="both"/>
      </w:pPr>
    </w:p>
    <w:p w14:paraId="2C8A6FBA" w14:textId="40050090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3A367D">
        <w:rPr>
          <w:rFonts w:ascii="Times New Roman" w:hAnsi="Times New Roman"/>
          <w:b/>
        </w:rPr>
        <w:t>6</w:t>
      </w:r>
    </w:p>
    <w:p w14:paraId="2C8A6FBB" w14:textId="77777777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Gwarancja</w:t>
      </w:r>
    </w:p>
    <w:p w14:paraId="2C8A6FBC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2C8A6FBD" w14:textId="79FB3E0A" w:rsidR="000070DD" w:rsidRDefault="00493B28">
      <w:pPr>
        <w:pStyle w:val="western"/>
        <w:numPr>
          <w:ilvl w:val="1"/>
          <w:numId w:val="14"/>
        </w:numPr>
        <w:tabs>
          <w:tab w:val="left" w:pos="1440"/>
        </w:tabs>
        <w:spacing w:before="0" w:line="240" w:lineRule="auto"/>
        <w:ind w:left="284" w:hanging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Wykonawca udziela Zamawiającemu gwarancji jakości na Przedmiot sprzedaży przez okres </w:t>
      </w:r>
      <w:r>
        <w:rPr>
          <w:rFonts w:ascii="Times New Roman" w:hAnsi="Times New Roman" w:cs="Times New Roman"/>
          <w:b/>
          <w:sz w:val="22"/>
          <w:szCs w:val="22"/>
        </w:rPr>
        <w:t xml:space="preserve">(…...) miesięcy </w:t>
      </w:r>
      <w:r>
        <w:rPr>
          <w:rFonts w:ascii="Times New Roman" w:hAnsi="Times New Roman" w:cs="Times New Roman"/>
          <w:sz w:val="22"/>
          <w:szCs w:val="22"/>
        </w:rPr>
        <w:t xml:space="preserve">od daty podpisania Protokołu odbioru, o którym mowa w § </w:t>
      </w:r>
      <w:r w:rsidR="003A367D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ust. 8, potwierdzającego wydanie Przedmiotu sprzedaży Zamawiającemu.</w:t>
      </w:r>
    </w:p>
    <w:p w14:paraId="2C8A6FBE" w14:textId="77777777" w:rsidR="000070DD" w:rsidRDefault="00493B28">
      <w:pPr>
        <w:pStyle w:val="western"/>
        <w:numPr>
          <w:ilvl w:val="1"/>
          <w:numId w:val="14"/>
        </w:numPr>
        <w:tabs>
          <w:tab w:val="left" w:pos="1440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Gwarancja obejmuje odpowiedzialność z tytułu wad tkwiących w Przedmiocie sprzedaży oraz za szkody powstałe w związku z wystąpieniem wady.</w:t>
      </w:r>
    </w:p>
    <w:p w14:paraId="2C8A6FBF" w14:textId="77777777" w:rsidR="000070DD" w:rsidRDefault="00493B28">
      <w:pPr>
        <w:pStyle w:val="western"/>
        <w:numPr>
          <w:ilvl w:val="1"/>
          <w:numId w:val="14"/>
        </w:numPr>
        <w:tabs>
          <w:tab w:val="left" w:pos="1440"/>
        </w:tabs>
        <w:spacing w:before="0" w:line="240" w:lineRule="auto"/>
        <w:ind w:left="284" w:hanging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W okresie obowiązywania gwarancji Wykonawca zobowiązany wykonać swoje obowiązku </w:t>
      </w:r>
      <w:r>
        <w:rPr>
          <w:rFonts w:ascii="Times New Roman" w:hAnsi="Times New Roman" w:cs="Times New Roman"/>
          <w:sz w:val="22"/>
          <w:szCs w:val="22"/>
        </w:rPr>
        <w:br/>
        <w:t>gwarancyjne w terminie do 10 dni roboczych od zgłoszenia wady przez Zamawiającego.</w:t>
      </w:r>
    </w:p>
    <w:p w14:paraId="2C8A6FC0" w14:textId="77777777" w:rsidR="000070DD" w:rsidRDefault="00493B28">
      <w:pPr>
        <w:pStyle w:val="western"/>
        <w:numPr>
          <w:ilvl w:val="1"/>
          <w:numId w:val="14"/>
        </w:numPr>
        <w:tabs>
          <w:tab w:val="left" w:pos="1440"/>
        </w:tabs>
        <w:spacing w:before="0" w:line="240" w:lineRule="auto"/>
        <w:ind w:left="284" w:hanging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Zamawiający nie jest zobowiązany do podejmowania jakichkolwiek działań, od których </w:t>
      </w:r>
      <w:r>
        <w:rPr>
          <w:rFonts w:ascii="Times New Roman" w:hAnsi="Times New Roman" w:cs="Times New Roman"/>
          <w:sz w:val="22"/>
          <w:szCs w:val="22"/>
        </w:rPr>
        <w:br/>
        <w:t>uzależnione byłoby skorzystanie z uprawnień gwarancyjnych.</w:t>
      </w:r>
    </w:p>
    <w:p w14:paraId="2C8A6FC1" w14:textId="77777777" w:rsidR="000070DD" w:rsidRDefault="00493B28">
      <w:pPr>
        <w:pStyle w:val="western"/>
        <w:numPr>
          <w:ilvl w:val="1"/>
          <w:numId w:val="14"/>
        </w:numPr>
        <w:tabs>
          <w:tab w:val="left" w:pos="1440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Postanowienia dotyczące uprawnień gwarancyjnych nie wyłączają uprawnień wynikających </w:t>
      </w:r>
      <w:r>
        <w:rPr>
          <w:rFonts w:ascii="Times New Roman" w:hAnsi="Times New Roman" w:cs="Times New Roman"/>
          <w:sz w:val="22"/>
          <w:szCs w:val="22"/>
        </w:rPr>
        <w:br/>
        <w:t>z rękojmi za wady na zasadach określonych w ustawie z dnia 23 kwietnia 1964 r. Kodeks cywilny.</w:t>
      </w:r>
    </w:p>
    <w:p w14:paraId="2C8A6FC2" w14:textId="68F2214F" w:rsidR="000070DD" w:rsidRDefault="00493B28">
      <w:pPr>
        <w:pStyle w:val="western"/>
        <w:numPr>
          <w:ilvl w:val="1"/>
          <w:numId w:val="14"/>
        </w:numPr>
        <w:tabs>
          <w:tab w:val="left" w:pos="1440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Jeżeli Wykonawca nie usunie wad ujawnionych w okresie gwarancji lub rękojmi w określonym </w:t>
      </w:r>
      <w:r w:rsidR="000851A3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terminie, Zamawiający, po uprzednim zawiadomieniu Wykonawcy, jest uprawniony do zlecenia usunięcia wad podmiotowi trzeciemu na koszt i ryzyko Wykonawcy.</w:t>
      </w:r>
    </w:p>
    <w:p w14:paraId="2C8A6FC3" w14:textId="77777777" w:rsidR="000070DD" w:rsidRDefault="00493B28">
      <w:pPr>
        <w:pStyle w:val="western"/>
        <w:numPr>
          <w:ilvl w:val="1"/>
          <w:numId w:val="14"/>
        </w:numPr>
        <w:tabs>
          <w:tab w:val="left" w:pos="1440"/>
        </w:tabs>
        <w:spacing w:before="0" w:line="240" w:lineRule="auto"/>
        <w:ind w:left="284" w:hanging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Okres gwarancji za wady ulega przedłużeniu o czas trwania napraw dokonywanych w ramach </w:t>
      </w:r>
      <w:r>
        <w:rPr>
          <w:rFonts w:ascii="Times New Roman" w:hAnsi="Times New Roman" w:cs="Times New Roman"/>
          <w:sz w:val="22"/>
          <w:szCs w:val="22"/>
        </w:rPr>
        <w:br/>
        <w:t>wykonywania obowiązków gwarancyjnych.</w:t>
      </w:r>
      <w:r>
        <w:rPr>
          <w:rFonts w:ascii="Times New Roman" w:hAnsi="Times New Roman" w:cs="Times New Roman"/>
          <w:sz w:val="22"/>
          <w:szCs w:val="22"/>
        </w:rPr>
        <w:br/>
      </w:r>
    </w:p>
    <w:p w14:paraId="2C8A6FC4" w14:textId="09EC47CA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3A367D">
        <w:rPr>
          <w:rFonts w:ascii="Times New Roman" w:hAnsi="Times New Roman"/>
          <w:b/>
        </w:rPr>
        <w:t>7</w:t>
      </w:r>
    </w:p>
    <w:p w14:paraId="2C8A6FC5" w14:textId="77777777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Kary umowne</w:t>
      </w:r>
    </w:p>
    <w:p w14:paraId="2C8A6FC6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2C8A6FC7" w14:textId="77777777" w:rsidR="000070DD" w:rsidRDefault="00493B28">
      <w:pPr>
        <w:pStyle w:val="NormalnyWeb"/>
        <w:numPr>
          <w:ilvl w:val="0"/>
          <w:numId w:val="15"/>
        </w:numPr>
        <w:tabs>
          <w:tab w:val="left" w:pos="284"/>
          <w:tab w:val="left" w:pos="720"/>
        </w:tabs>
        <w:spacing w:before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ustanawiają odpowiedzialność za niewykonanie lub nienależyte wykonanie Umowy </w:t>
      </w:r>
      <w:r>
        <w:rPr>
          <w:sz w:val="22"/>
          <w:szCs w:val="22"/>
        </w:rPr>
        <w:br/>
        <w:t>w formie kar umownych.</w:t>
      </w:r>
    </w:p>
    <w:p w14:paraId="2C8A6FC8" w14:textId="2BF4D57A" w:rsidR="000070DD" w:rsidRDefault="00493B28">
      <w:pPr>
        <w:pStyle w:val="NormalnyWeb"/>
        <w:numPr>
          <w:ilvl w:val="0"/>
          <w:numId w:val="15"/>
        </w:numPr>
        <w:tabs>
          <w:tab w:val="left" w:pos="284"/>
          <w:tab w:val="left" w:pos="720"/>
        </w:tabs>
        <w:spacing w:before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zapłaci Zamawiającemu karę umowną w następujących przypadkach</w:t>
      </w:r>
      <w:r w:rsidR="000851A3">
        <w:rPr>
          <w:sz w:val="22"/>
          <w:szCs w:val="22"/>
        </w:rPr>
        <w:br/>
      </w:r>
      <w:r>
        <w:rPr>
          <w:sz w:val="22"/>
          <w:szCs w:val="22"/>
        </w:rPr>
        <w:t xml:space="preserve"> i w wysokościach:</w:t>
      </w:r>
    </w:p>
    <w:p w14:paraId="2C8A6FC9" w14:textId="41A027F3" w:rsidR="000070DD" w:rsidRDefault="00493B28">
      <w:pPr>
        <w:pStyle w:val="Bezodstpw"/>
        <w:numPr>
          <w:ilvl w:val="0"/>
          <w:numId w:val="16"/>
        </w:numPr>
        <w:jc w:val="both"/>
      </w:pPr>
      <w:r>
        <w:rPr>
          <w:rFonts w:ascii="Times New Roman" w:hAnsi="Times New Roman"/>
        </w:rPr>
        <w:t xml:space="preserve">za zwłokę w wykonaniu obowiązku dostarczenia Zamawiającemu Przedmiotu sprzedaży </w:t>
      </w:r>
      <w:r>
        <w:rPr>
          <w:rFonts w:ascii="Times New Roman" w:hAnsi="Times New Roman"/>
        </w:rPr>
        <w:br/>
        <w:t xml:space="preserve">w stosunku do terminu, o którym mowa w § </w:t>
      </w:r>
      <w:r w:rsidR="003A367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ust. 1 Umowy – w wysokości 0,1% </w:t>
      </w:r>
      <w:r w:rsidR="000851A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wynagrodzenia brutto określonego w § </w:t>
      </w:r>
      <w:r w:rsidR="003A367D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ust. 1 Umowy za każdy dzień zwłoki, nie więcej </w:t>
      </w:r>
      <w:r w:rsidR="000851A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jednak niż 20% wynagrodzenia określonego w § </w:t>
      </w:r>
      <w:r w:rsidR="003A367D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ust. 1 Umowy;</w:t>
      </w:r>
    </w:p>
    <w:p w14:paraId="2C8A6FCA" w14:textId="57D515CC" w:rsidR="000070DD" w:rsidRDefault="00493B28">
      <w:pPr>
        <w:pStyle w:val="Bezodstpw"/>
        <w:numPr>
          <w:ilvl w:val="0"/>
          <w:numId w:val="16"/>
        </w:numPr>
        <w:jc w:val="both"/>
      </w:pPr>
      <w:r>
        <w:rPr>
          <w:rFonts w:ascii="Times New Roman" w:hAnsi="Times New Roman"/>
        </w:rPr>
        <w:t xml:space="preserve">za odstąpienie od Umowy przez którąkolwiek ze Stron z przyczyn, za które Wykonawca </w:t>
      </w:r>
      <w:r>
        <w:rPr>
          <w:rFonts w:ascii="Times New Roman" w:hAnsi="Times New Roman"/>
        </w:rPr>
        <w:br/>
        <w:t xml:space="preserve">ponosi odpowiedzialność – w wysokości 20% wynagrodzenia brutto, o którym mowa </w:t>
      </w:r>
      <w:r>
        <w:rPr>
          <w:rFonts w:ascii="Times New Roman" w:hAnsi="Times New Roman"/>
        </w:rPr>
        <w:br/>
        <w:t xml:space="preserve">w § </w:t>
      </w:r>
      <w:r w:rsidR="003A367D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ust. 1 Umowy.</w:t>
      </w:r>
    </w:p>
    <w:p w14:paraId="2C8A6FCB" w14:textId="77777777" w:rsidR="000070DD" w:rsidRDefault="00493B28">
      <w:pPr>
        <w:pStyle w:val="Bezodstpw"/>
        <w:numPr>
          <w:ilvl w:val="0"/>
          <w:numId w:val="15"/>
        </w:numPr>
        <w:tabs>
          <w:tab w:val="left" w:pos="284"/>
          <w:tab w:val="left" w:pos="567"/>
          <w:tab w:val="left" w:pos="720"/>
        </w:tabs>
        <w:ind w:left="284" w:hanging="284"/>
        <w:jc w:val="both"/>
      </w:pPr>
      <w:r>
        <w:rPr>
          <w:rFonts w:ascii="Times New Roman" w:hAnsi="Times New Roman"/>
        </w:rPr>
        <w:t xml:space="preserve">W przypadku gdy wysokość szkody poniesionej przez Zamawiającego jest większa od kary </w:t>
      </w:r>
      <w:r>
        <w:rPr>
          <w:rFonts w:ascii="Times New Roman" w:hAnsi="Times New Roman"/>
        </w:rPr>
        <w:br/>
        <w:t xml:space="preserve">umownej, a także w przypadku, gdy szkoda powstała z przyczyn, dla których nie zastrzeżono kary umownej, Zamawiający jest uprawniony do żądania odszkodowania na zasadach ogólnych, </w:t>
      </w:r>
      <w:r>
        <w:rPr>
          <w:rFonts w:ascii="Times New Roman" w:hAnsi="Times New Roman"/>
        </w:rPr>
        <w:br/>
        <w:t xml:space="preserve">wynikających z przepisów ustawy z dnia 23 kwietnia 1964 r. - Kodeks Cywilny – niezależnie od tego, czy realizuje uprawnienia do otrzymania kary umownej. W przypadku, gdy wysokość </w:t>
      </w:r>
      <w:r>
        <w:rPr>
          <w:rFonts w:ascii="Times New Roman" w:hAnsi="Times New Roman"/>
        </w:rPr>
        <w:br/>
        <w:t xml:space="preserve">poniesionej szkody jest większa od kary umownej, Zamawiający może żądać odszkodowania </w:t>
      </w:r>
      <w:r>
        <w:rPr>
          <w:rFonts w:ascii="Times New Roman" w:hAnsi="Times New Roman"/>
        </w:rPr>
        <w:br/>
        <w:t>przenoszącego wysokość zastrzeżonej kary umownej.</w:t>
      </w:r>
    </w:p>
    <w:p w14:paraId="2C8A6FCC" w14:textId="38296B5F" w:rsidR="000070DD" w:rsidRDefault="00493B28">
      <w:pPr>
        <w:pStyle w:val="Bezodstpw"/>
        <w:numPr>
          <w:ilvl w:val="0"/>
          <w:numId w:val="17"/>
        </w:numPr>
        <w:tabs>
          <w:tab w:val="left" w:pos="284"/>
          <w:tab w:val="left" w:pos="567"/>
          <w:tab w:val="left" w:pos="720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jest uprawniony do potrącania wierzytelności wobec Wykonawcy z tytułu kar </w:t>
      </w:r>
      <w:r w:rsidR="000851A3">
        <w:rPr>
          <w:rFonts w:ascii="Times New Roman" w:hAnsi="Times New Roman"/>
        </w:rPr>
        <w:br/>
      </w:r>
      <w:r>
        <w:rPr>
          <w:rFonts w:ascii="Times New Roman" w:hAnsi="Times New Roman"/>
        </w:rPr>
        <w:t>umownych z wierzytelnościami Wykonawcy wobec Zamawiającego z tytułu wynagrodzenia, na co Wykonawca wyraża zgodę.</w:t>
      </w:r>
    </w:p>
    <w:p w14:paraId="2C8A6FCD" w14:textId="77777777" w:rsidR="000070DD" w:rsidRDefault="00493B28">
      <w:pPr>
        <w:pStyle w:val="Bezodstpw"/>
        <w:numPr>
          <w:ilvl w:val="0"/>
          <w:numId w:val="17"/>
        </w:numPr>
        <w:tabs>
          <w:tab w:val="left" w:pos="284"/>
          <w:tab w:val="left" w:pos="567"/>
          <w:tab w:val="left" w:pos="720"/>
        </w:tabs>
        <w:ind w:left="284" w:hanging="284"/>
        <w:jc w:val="both"/>
      </w:pPr>
      <w:r>
        <w:rPr>
          <w:rFonts w:ascii="Times New Roman" w:hAnsi="Times New Roman"/>
        </w:rPr>
        <w:t xml:space="preserve">Zamawiający może dokonać potrącenia, o którym mowa w ust. 4, w każdym przypadku powstania uprawnienia do żądania zapłaty kary umownej, choćby jego wierzytelność z tego tytułu nie była jeszcze wymagalna (nie upłynął jeszcze termin, w którym Wykonawca zobowiązany jest do </w:t>
      </w:r>
      <w:r>
        <w:rPr>
          <w:rFonts w:ascii="Times New Roman" w:hAnsi="Times New Roman"/>
        </w:rPr>
        <w:br/>
        <w:t>zapłaty kary umownej).</w:t>
      </w:r>
    </w:p>
    <w:p w14:paraId="2C8A6FCE" w14:textId="2808EA0A" w:rsidR="000070DD" w:rsidRDefault="00493B28">
      <w:pPr>
        <w:pStyle w:val="Bezodstpw"/>
        <w:numPr>
          <w:ilvl w:val="0"/>
          <w:numId w:val="17"/>
        </w:numPr>
        <w:tabs>
          <w:tab w:val="left" w:pos="284"/>
          <w:tab w:val="left" w:pos="567"/>
          <w:tab w:val="left" w:pos="720"/>
        </w:tabs>
        <w:ind w:left="284" w:hanging="284"/>
        <w:jc w:val="both"/>
      </w:pPr>
      <w:r>
        <w:rPr>
          <w:rFonts w:ascii="Times New Roman" w:hAnsi="Times New Roman"/>
        </w:rPr>
        <w:t xml:space="preserve">Dla wykonania prawa potrącenia nie jest niezbędne złożenie Wykonawcy przez Zamawiającego </w:t>
      </w:r>
      <w:r w:rsidR="000851A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odrębnego oświadczenia woli, przy czym przyjmuje się, że Zamawiający wykonał prawo </w:t>
      </w:r>
      <w:r>
        <w:rPr>
          <w:rFonts w:ascii="Times New Roman" w:hAnsi="Times New Roman"/>
        </w:rPr>
        <w:br/>
        <w:t xml:space="preserve">potrącenia w dniu, w którym upłynął termin do zapłaty wynagrodzenia, a wynagrodzenie albo jej </w:t>
      </w:r>
      <w:r>
        <w:rPr>
          <w:rFonts w:ascii="Times New Roman" w:hAnsi="Times New Roman"/>
        </w:rPr>
        <w:br/>
        <w:t>odpowiednia część nie została zapłacona.</w:t>
      </w:r>
    </w:p>
    <w:p w14:paraId="2C8A6FCF" w14:textId="77777777" w:rsidR="000070DD" w:rsidRDefault="00493B28">
      <w:pPr>
        <w:pStyle w:val="Bezodstpw"/>
        <w:numPr>
          <w:ilvl w:val="0"/>
          <w:numId w:val="17"/>
        </w:numPr>
        <w:tabs>
          <w:tab w:val="left" w:pos="284"/>
          <w:tab w:val="left" w:pos="567"/>
          <w:tab w:val="left" w:pos="720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zobowiązany jest do uregulowania kary umownej niepotrąconej wedle zapisów </w:t>
      </w:r>
      <w:r>
        <w:rPr>
          <w:rFonts w:ascii="Times New Roman" w:hAnsi="Times New Roman"/>
        </w:rPr>
        <w:br/>
        <w:t>w ust. 4 w terminie 14 dni od dnia zawiadomienia o jej nałożeniu.</w:t>
      </w:r>
    </w:p>
    <w:p w14:paraId="2C8A6FD0" w14:textId="77777777" w:rsidR="000070DD" w:rsidRDefault="00493B28">
      <w:pPr>
        <w:pStyle w:val="Bezodstpw"/>
        <w:numPr>
          <w:ilvl w:val="0"/>
          <w:numId w:val="17"/>
        </w:numPr>
        <w:tabs>
          <w:tab w:val="left" w:pos="284"/>
          <w:tab w:val="left" w:pos="567"/>
          <w:tab w:val="left" w:pos="720"/>
        </w:tabs>
        <w:ind w:left="284" w:hanging="284"/>
        <w:jc w:val="both"/>
      </w:pPr>
      <w:r>
        <w:rPr>
          <w:rFonts w:ascii="Times New Roman" w:eastAsia="Times New Roman" w:hAnsi="Times New Roman"/>
          <w:bCs/>
          <w:lang w:eastAsia="pl-PL"/>
        </w:rPr>
        <w:t>Zamawiającemu przysługuje prawo do kumulacji kar umownych z różnych tytułów.</w:t>
      </w:r>
    </w:p>
    <w:p w14:paraId="2C8A6FD1" w14:textId="77777777" w:rsidR="000070DD" w:rsidRDefault="000070DD">
      <w:pPr>
        <w:pStyle w:val="Bezodstpw"/>
        <w:tabs>
          <w:tab w:val="left" w:pos="567"/>
        </w:tabs>
        <w:ind w:left="284"/>
        <w:jc w:val="both"/>
        <w:rPr>
          <w:rFonts w:ascii="Times New Roman" w:hAnsi="Times New Roman"/>
        </w:rPr>
      </w:pPr>
    </w:p>
    <w:p w14:paraId="2C8A6FD2" w14:textId="0E942014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3A367D">
        <w:rPr>
          <w:rFonts w:ascii="Times New Roman" w:hAnsi="Times New Roman"/>
          <w:b/>
        </w:rPr>
        <w:t>8</w:t>
      </w:r>
    </w:p>
    <w:p w14:paraId="2C8A6FD3" w14:textId="77777777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Odstąpienie i rozwiązanie umowy</w:t>
      </w:r>
    </w:p>
    <w:p w14:paraId="2C8A6FD4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2C8A6FD5" w14:textId="77777777" w:rsidR="000070DD" w:rsidRDefault="00493B28">
      <w:pPr>
        <w:pStyle w:val="NormalnyWeb"/>
        <w:numPr>
          <w:ilvl w:val="0"/>
          <w:numId w:val="18"/>
        </w:numPr>
        <w:tabs>
          <w:tab w:val="left" w:pos="284"/>
          <w:tab w:val="left" w:pos="720"/>
        </w:tabs>
        <w:spacing w:before="0" w:line="240" w:lineRule="auto"/>
        <w:ind w:left="284" w:hanging="284"/>
        <w:jc w:val="both"/>
      </w:pPr>
      <w:r>
        <w:rPr>
          <w:sz w:val="22"/>
          <w:szCs w:val="22"/>
        </w:rPr>
        <w:t xml:space="preserve">W razie zaistnienia istotnej zmiany okoliczności powodującej, że wykonanie umowy nie leży </w:t>
      </w:r>
      <w:r>
        <w:rPr>
          <w:sz w:val="22"/>
          <w:szCs w:val="22"/>
        </w:rPr>
        <w:br/>
        <w:t>w interesie publicznym, czego nie można było przewidzi w chwili zawarcia umowy, Zamawiający może odstąpić od umowy w terminie 30 dni od powzięcia wiadomości o tych okolicznościach.</w:t>
      </w:r>
    </w:p>
    <w:p w14:paraId="2C8A6FD6" w14:textId="269E2D0D" w:rsidR="000070DD" w:rsidRDefault="00493B28">
      <w:pPr>
        <w:pStyle w:val="NormalnyWeb"/>
        <w:numPr>
          <w:ilvl w:val="0"/>
          <w:numId w:val="18"/>
        </w:numPr>
        <w:tabs>
          <w:tab w:val="left" w:pos="284"/>
          <w:tab w:val="left" w:pos="720"/>
        </w:tabs>
        <w:spacing w:before="0" w:line="240" w:lineRule="auto"/>
        <w:ind w:left="360" w:hanging="284"/>
        <w:jc w:val="both"/>
      </w:pPr>
      <w:r>
        <w:rPr>
          <w:sz w:val="22"/>
          <w:szCs w:val="22"/>
        </w:rPr>
        <w:t xml:space="preserve">Zamawiającemu przysługuje prawo do odstąpienia od Umowy również jeżeli Wykonawca nie </w:t>
      </w:r>
      <w:r w:rsidR="000851A3">
        <w:rPr>
          <w:sz w:val="22"/>
          <w:szCs w:val="22"/>
        </w:rPr>
        <w:br/>
      </w:r>
      <w:r>
        <w:rPr>
          <w:sz w:val="22"/>
          <w:szCs w:val="22"/>
        </w:rPr>
        <w:t xml:space="preserve">rozpoczął realizacji umowy bez uzasadnionych przyczyn lub – mimo </w:t>
      </w:r>
      <w:r>
        <w:rPr>
          <w:sz w:val="22"/>
          <w:szCs w:val="22"/>
        </w:rPr>
        <w:br/>
        <w:t xml:space="preserve">otrzymania pisemnego wezwania – nie wykonuje lub nienależycie wykonuje zobowiązania </w:t>
      </w:r>
      <w:r w:rsidR="000851A3">
        <w:rPr>
          <w:sz w:val="22"/>
          <w:szCs w:val="22"/>
        </w:rPr>
        <w:br/>
      </w:r>
      <w:r>
        <w:rPr>
          <w:sz w:val="22"/>
          <w:szCs w:val="22"/>
        </w:rPr>
        <w:t>wynikające z Umowy, w szczególności gdy zwłoka Wykonawcy w wykonaniu umowy trwać będzie dłużej niż 14 dni roboczych.</w:t>
      </w:r>
    </w:p>
    <w:p w14:paraId="2C8A6FD7" w14:textId="77777777" w:rsidR="000070DD" w:rsidRDefault="00493B28">
      <w:pPr>
        <w:pStyle w:val="Akapitzlist"/>
        <w:numPr>
          <w:ilvl w:val="0"/>
          <w:numId w:val="18"/>
        </w:numPr>
        <w:tabs>
          <w:tab w:val="left" w:pos="720"/>
        </w:tabs>
        <w:suppressAutoHyphens w:val="0"/>
        <w:ind w:left="284" w:hanging="284"/>
        <w:jc w:val="both"/>
        <w:textAlignment w:val="auto"/>
      </w:pPr>
      <w:r>
        <w:rPr>
          <w:sz w:val="22"/>
          <w:szCs w:val="22"/>
        </w:rPr>
        <w:t>Prawo do odstąpienie od umowy może być zrealizowane w terminie 14 dni od dnia wystąpienia przesłanki uprawiającej do odstąpienia od umowy, z zastrzeżeniem postanowień ust. 1.</w:t>
      </w:r>
    </w:p>
    <w:p w14:paraId="2C8A6FD8" w14:textId="77777777" w:rsidR="000070DD" w:rsidRDefault="00493B28">
      <w:pPr>
        <w:pStyle w:val="Akapitzlist"/>
        <w:numPr>
          <w:ilvl w:val="0"/>
          <w:numId w:val="19"/>
        </w:numPr>
        <w:tabs>
          <w:tab w:val="left" w:pos="720"/>
        </w:tabs>
        <w:suppressAutoHyphens w:val="0"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Oświadczenie o odstąpieniu od umowy wymaga formy pisemnej. Oświadczenie doręcza się </w:t>
      </w:r>
      <w:r>
        <w:rPr>
          <w:sz w:val="22"/>
          <w:szCs w:val="22"/>
        </w:rPr>
        <w:br/>
        <w:t>za zwrotnym potwierdzeniem przekazania. Oświadczenie to musi zawierać uzasadnienie.</w:t>
      </w:r>
    </w:p>
    <w:p w14:paraId="2C8A6FD9" w14:textId="77777777" w:rsidR="000070DD" w:rsidRDefault="00493B28">
      <w:pPr>
        <w:pStyle w:val="Akapitzlist"/>
        <w:numPr>
          <w:ilvl w:val="0"/>
          <w:numId w:val="19"/>
        </w:numPr>
        <w:tabs>
          <w:tab w:val="left" w:pos="720"/>
        </w:tabs>
        <w:suppressAutoHyphens w:val="0"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Odstąpienie Zamawiającego od Umowy nie zwalnia Wykonawcy od zapłaty kary umownej </w:t>
      </w:r>
      <w:r>
        <w:rPr>
          <w:sz w:val="22"/>
          <w:szCs w:val="22"/>
        </w:rPr>
        <w:br/>
        <w:t>lub odszkodowania.</w:t>
      </w:r>
    </w:p>
    <w:p w14:paraId="2C8A6FDA" w14:textId="756C2FB5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3A367D">
        <w:rPr>
          <w:rFonts w:ascii="Times New Roman" w:hAnsi="Times New Roman"/>
          <w:b/>
        </w:rPr>
        <w:t>9</w:t>
      </w:r>
    </w:p>
    <w:p w14:paraId="2C8A6FDB" w14:textId="77777777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Przedstawiciele stron</w:t>
      </w:r>
    </w:p>
    <w:p w14:paraId="2C8A6FDC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2C8A6FDD" w14:textId="77777777" w:rsidR="000070DD" w:rsidRDefault="00493B28">
      <w:pPr>
        <w:pStyle w:val="Akapitzlist"/>
        <w:numPr>
          <w:ilvl w:val="0"/>
          <w:numId w:val="20"/>
        </w:numPr>
        <w:tabs>
          <w:tab w:val="left" w:pos="340"/>
        </w:tabs>
        <w:suppressAutoHyphens w:val="0"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Osobą odpowiedzialną ze strony Wykonawcy w zakresie realizacji niniejszej umowy jest:</w:t>
      </w:r>
    </w:p>
    <w:p w14:paraId="2C8A6FDE" w14:textId="77777777" w:rsidR="000070DD" w:rsidRDefault="00493B28">
      <w:pPr>
        <w:pStyle w:val="Akapitzlist"/>
        <w:ind w:left="284"/>
        <w:jc w:val="both"/>
      </w:pPr>
      <w:r>
        <w:rPr>
          <w:b/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 xml:space="preserve"> tel. ……………………………</w:t>
      </w:r>
    </w:p>
    <w:p w14:paraId="2C8A6FDF" w14:textId="77777777" w:rsidR="000070DD" w:rsidRDefault="00493B28">
      <w:pPr>
        <w:pStyle w:val="Akapitzlist"/>
        <w:tabs>
          <w:tab w:val="left" w:pos="340"/>
        </w:tabs>
        <w:suppressAutoHyphens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Osobą odpowiedzialną ze strony Zamawiającego w zakresie realizacji niniejszej umowy jest:</w:t>
      </w:r>
    </w:p>
    <w:p w14:paraId="2C8A6FE0" w14:textId="77777777" w:rsidR="000070DD" w:rsidRDefault="00493B28">
      <w:pPr>
        <w:pStyle w:val="Akapitzlist"/>
        <w:ind w:left="284"/>
        <w:jc w:val="both"/>
      </w:pPr>
      <w:r>
        <w:rPr>
          <w:b/>
          <w:sz w:val="22"/>
          <w:szCs w:val="22"/>
        </w:rPr>
        <w:t xml:space="preserve">……………………….,  </w:t>
      </w:r>
      <w:r>
        <w:rPr>
          <w:sz w:val="22"/>
          <w:szCs w:val="22"/>
        </w:rPr>
        <w:t>tel. (32) …………………………..</w:t>
      </w:r>
    </w:p>
    <w:p w14:paraId="2C8A6FE1" w14:textId="77777777" w:rsidR="000070DD" w:rsidRDefault="00493B28">
      <w:pPr>
        <w:pStyle w:val="Akapitzlist"/>
        <w:numPr>
          <w:ilvl w:val="0"/>
          <w:numId w:val="20"/>
        </w:numPr>
        <w:tabs>
          <w:tab w:val="left" w:pos="3704"/>
          <w:tab w:val="left" w:pos="3760"/>
        </w:tabs>
        <w:suppressAutoHyphens w:val="0"/>
        <w:jc w:val="both"/>
        <w:textAlignment w:val="auto"/>
      </w:pPr>
      <w:r>
        <w:rPr>
          <w:sz w:val="22"/>
          <w:szCs w:val="22"/>
        </w:rPr>
        <w:t xml:space="preserve">Strony mają prawo do zmiany osób wymienionych w ust. 1 oraz ich danych kontaktowych. W celu dokonania powyższej zmiany wystarczające jest pisemne zawiadomienie drugiej Strony </w:t>
      </w:r>
      <w:r>
        <w:rPr>
          <w:sz w:val="22"/>
          <w:szCs w:val="22"/>
        </w:rPr>
        <w:br/>
        <w:t>o dokonanej zmianie, bez konieczności zmiany Umowy.</w:t>
      </w:r>
    </w:p>
    <w:p w14:paraId="2C8A6FE2" w14:textId="1D3307E4" w:rsidR="000070DD" w:rsidRDefault="00493B28">
      <w:pPr>
        <w:pStyle w:val="Akapitzlist"/>
        <w:numPr>
          <w:ilvl w:val="0"/>
          <w:numId w:val="21"/>
        </w:numPr>
        <w:tabs>
          <w:tab w:val="left" w:pos="284"/>
          <w:tab w:val="left" w:pos="340"/>
        </w:tabs>
        <w:suppressAutoHyphens w:val="0"/>
        <w:ind w:left="284" w:hanging="284"/>
        <w:jc w:val="both"/>
        <w:textAlignment w:val="auto"/>
      </w:pPr>
      <w:r>
        <w:rPr>
          <w:sz w:val="22"/>
          <w:szCs w:val="22"/>
        </w:rPr>
        <w:t xml:space="preserve">O ile Umowa nie stanowi inaczej, wszelkie oświadczenia i zawiadomienia dokonywane przez Strony, a wynikające z postanowień Umowy lub związane z jej zawarciem, wykonywaniem lub </w:t>
      </w:r>
      <w:r w:rsidR="000851A3">
        <w:rPr>
          <w:sz w:val="22"/>
          <w:szCs w:val="22"/>
        </w:rPr>
        <w:br/>
      </w:r>
      <w:r>
        <w:rPr>
          <w:sz w:val="22"/>
          <w:szCs w:val="22"/>
        </w:rPr>
        <w:t xml:space="preserve">rozwiązaniem, powinny być dokonywane wyłącznie w formie pisemnej lub w postaci </w:t>
      </w:r>
      <w:r>
        <w:rPr>
          <w:sz w:val="22"/>
          <w:szCs w:val="22"/>
        </w:rPr>
        <w:br/>
        <w:t>elektronicznej, na zasadach wskazanych w art. 77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ustawy - Kodeks cywilny. Zawiadomienia </w:t>
      </w:r>
      <w:r>
        <w:rPr>
          <w:sz w:val="22"/>
          <w:szCs w:val="22"/>
        </w:rPr>
        <w:br/>
        <w:t xml:space="preserve">i oświadczenia dokonywane w innej formie nie wywołują skutków prawnych ani faktycznych. </w:t>
      </w:r>
    </w:p>
    <w:p w14:paraId="2C8A6FE3" w14:textId="77777777" w:rsidR="000070DD" w:rsidRDefault="000070DD">
      <w:pPr>
        <w:pStyle w:val="Akapitzlist"/>
        <w:ind w:left="284"/>
        <w:jc w:val="both"/>
        <w:rPr>
          <w:sz w:val="22"/>
          <w:szCs w:val="22"/>
        </w:rPr>
      </w:pPr>
    </w:p>
    <w:p w14:paraId="2C8A6FE4" w14:textId="6B5EA0A9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  <w:r w:rsidR="003A367D">
        <w:rPr>
          <w:rFonts w:ascii="Times New Roman" w:hAnsi="Times New Roman"/>
          <w:b/>
        </w:rPr>
        <w:t>0</w:t>
      </w:r>
    </w:p>
    <w:p w14:paraId="2C8A6FE5" w14:textId="77777777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Poufność i dane osobowe</w:t>
      </w:r>
    </w:p>
    <w:p w14:paraId="2C8A6FE6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2C8A6FE7" w14:textId="77777777" w:rsidR="000070DD" w:rsidRDefault="00493B28">
      <w:pPr>
        <w:pStyle w:val="NormalnyWeb"/>
        <w:numPr>
          <w:ilvl w:val="6"/>
          <w:numId w:val="22"/>
        </w:numPr>
        <w:tabs>
          <w:tab w:val="left" w:pos="284"/>
          <w:tab w:val="left" w:pos="5040"/>
        </w:tabs>
        <w:spacing w:before="0" w:line="240" w:lineRule="auto"/>
        <w:ind w:left="284" w:hanging="284"/>
        <w:jc w:val="both"/>
      </w:pPr>
      <w:r>
        <w:rPr>
          <w:sz w:val="22"/>
          <w:szCs w:val="22"/>
        </w:rPr>
        <w:t xml:space="preserve">Strony zobowiązują się do ochrony oraz do nieudostępniania innym osobom wszelkich informacji nieupublicznionych, zwłaszcza technicznych lub technologicznych, przekazywanych </w:t>
      </w:r>
      <w:r>
        <w:rPr>
          <w:sz w:val="22"/>
          <w:szCs w:val="22"/>
        </w:rPr>
        <w:br/>
        <w:t xml:space="preserve">lub udostępnianych sobie wzajemnie w jakiejkolwiek postaci w związku z realizacją Umowy oraz wszelkiej dokumentacji wykonanej w ramach Umowy, na podstawie informacji posiadanych przez Stronę i przekazanych lub udostępnionych przez drugą Stronę w czasie trwania Umowy, </w:t>
      </w:r>
      <w:r>
        <w:rPr>
          <w:sz w:val="22"/>
          <w:szCs w:val="22"/>
        </w:rPr>
        <w:br/>
        <w:t>jak również w terminie 5 lat po jej wykonaniu, rozwiązaniu lub wygaśnięciu.</w:t>
      </w:r>
    </w:p>
    <w:p w14:paraId="2C8A6FE8" w14:textId="49C28A32" w:rsidR="000070DD" w:rsidRDefault="00493B28">
      <w:pPr>
        <w:pStyle w:val="NormalnyWeb"/>
        <w:numPr>
          <w:ilvl w:val="6"/>
          <w:numId w:val="22"/>
        </w:numPr>
        <w:tabs>
          <w:tab w:val="left" w:pos="284"/>
          <w:tab w:val="left" w:pos="5040"/>
        </w:tabs>
        <w:spacing w:before="0" w:line="240" w:lineRule="auto"/>
        <w:ind w:left="284" w:hanging="284"/>
        <w:jc w:val="both"/>
      </w:pPr>
      <w:r>
        <w:rPr>
          <w:sz w:val="22"/>
          <w:szCs w:val="22"/>
        </w:rPr>
        <w:t xml:space="preserve">Zobowiązanie do zachowania poufności, określone w ust. 1 nie narusza obowiązku którejkolwiek ze Stron do dostarczania informacji uprawnionym do tego organom na podstawie obowiązujących </w:t>
      </w:r>
      <w:r w:rsidR="000851A3">
        <w:rPr>
          <w:sz w:val="22"/>
          <w:szCs w:val="22"/>
        </w:rPr>
        <w:br/>
      </w:r>
      <w:r>
        <w:rPr>
          <w:sz w:val="22"/>
          <w:szCs w:val="22"/>
        </w:rPr>
        <w:t xml:space="preserve">przepisów prawa, jak również nie narusza uprawnień Stron do podawania do publicznej </w:t>
      </w:r>
      <w:r>
        <w:rPr>
          <w:sz w:val="22"/>
          <w:szCs w:val="22"/>
        </w:rPr>
        <w:br/>
        <w:t>wiadomości informacji o ich działalności.</w:t>
      </w:r>
    </w:p>
    <w:p w14:paraId="2C8A6FE9" w14:textId="0610D686" w:rsidR="000070DD" w:rsidRDefault="00493B28">
      <w:pPr>
        <w:pStyle w:val="NormalnyWeb"/>
        <w:numPr>
          <w:ilvl w:val="6"/>
          <w:numId w:val="22"/>
        </w:numPr>
        <w:tabs>
          <w:tab w:val="left" w:pos="284"/>
          <w:tab w:val="left" w:pos="5040"/>
        </w:tabs>
        <w:spacing w:before="0" w:line="240" w:lineRule="auto"/>
        <w:ind w:left="284" w:hanging="284"/>
        <w:jc w:val="both"/>
      </w:pPr>
      <w:r>
        <w:rPr>
          <w:sz w:val="22"/>
          <w:szCs w:val="22"/>
        </w:rPr>
        <w:t xml:space="preserve">Strony zobowiązują się do ochrony danych osobowych udostępnionych wzajemnie w związku </w:t>
      </w:r>
      <w:r w:rsidR="00A33546">
        <w:rPr>
          <w:sz w:val="22"/>
          <w:szCs w:val="22"/>
        </w:rPr>
        <w:br/>
      </w:r>
      <w:r>
        <w:rPr>
          <w:sz w:val="22"/>
          <w:szCs w:val="22"/>
        </w:rPr>
        <w:t xml:space="preserve">z wykonywaniem umowy, w tym do stosowania organizacyjnych i technicznych środków ochrony </w:t>
      </w:r>
      <w:r w:rsidR="000851A3">
        <w:rPr>
          <w:sz w:val="22"/>
          <w:szCs w:val="22"/>
        </w:rPr>
        <w:br/>
      </w:r>
      <w:r>
        <w:rPr>
          <w:sz w:val="22"/>
          <w:szCs w:val="22"/>
        </w:rPr>
        <w:t xml:space="preserve">danych osobowych przetwarzanych w systemach informatycznych zgodnie przepisami prawa, a w szczególności z rozporządzeniem Parlamentu Europejskiego i Rady (UE) 2016/679 z dnia 27 kwietnia 2016 r. w sprawie ochrony osób fizycznych w związku z przetwarzaniem danych </w:t>
      </w:r>
      <w:r>
        <w:rPr>
          <w:sz w:val="22"/>
          <w:szCs w:val="22"/>
        </w:rPr>
        <w:br/>
        <w:t xml:space="preserve">osobowych i w sprawie swobodnego przepływu takich danych oraz uchylenia dyrektywy 95/46/WE. </w:t>
      </w:r>
    </w:p>
    <w:p w14:paraId="2C8A6FEA" w14:textId="77777777" w:rsidR="000070DD" w:rsidRDefault="00493B28">
      <w:pPr>
        <w:pStyle w:val="NormalnyWeb"/>
        <w:numPr>
          <w:ilvl w:val="6"/>
          <w:numId w:val="22"/>
        </w:numPr>
        <w:tabs>
          <w:tab w:val="left" w:pos="284"/>
          <w:tab w:val="left" w:pos="5040"/>
        </w:tabs>
        <w:spacing w:before="0" w:line="240" w:lineRule="auto"/>
        <w:ind w:left="284" w:hanging="284"/>
        <w:jc w:val="both"/>
      </w:pPr>
      <w:r>
        <w:rPr>
          <w:sz w:val="22"/>
          <w:szCs w:val="22"/>
        </w:rPr>
        <w:t xml:space="preserve">Strony oświadczają, że pracownicy posiadający dostęp do danych osobowych przedstawicieli stron umowy znają przepisy dotyczące ochrony danych osobowych oraz posiadają stosowne </w:t>
      </w:r>
      <w:r>
        <w:rPr>
          <w:sz w:val="22"/>
          <w:szCs w:val="22"/>
        </w:rPr>
        <w:br/>
        <w:t>upoważnienia uprawniające do przetwarzania danych osobowych.</w:t>
      </w:r>
    </w:p>
    <w:p w14:paraId="2C8A6FEB" w14:textId="77777777" w:rsidR="000070DD" w:rsidRDefault="00493B28">
      <w:pPr>
        <w:pStyle w:val="NormalnyWeb"/>
        <w:numPr>
          <w:ilvl w:val="6"/>
          <w:numId w:val="22"/>
        </w:numPr>
        <w:tabs>
          <w:tab w:val="left" w:pos="284"/>
          <w:tab w:val="left" w:pos="5040"/>
        </w:tabs>
        <w:spacing w:before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oświadczają, że dane osobowe ich przedstawicieli uzyskane w związku z realizacją umowy, zostaną wykorzystane wyłącznie w celu realizacji jej przedmiotu i tak długo jak jest to niezbędne </w:t>
      </w:r>
      <w:r>
        <w:rPr>
          <w:sz w:val="22"/>
          <w:szCs w:val="22"/>
        </w:rPr>
        <w:br/>
        <w:t>do jej wykonania.</w:t>
      </w:r>
    </w:p>
    <w:p w14:paraId="2C8A6FEC" w14:textId="30FBAFD9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  <w:r w:rsidR="003A367D">
        <w:rPr>
          <w:rFonts w:ascii="Times New Roman" w:hAnsi="Times New Roman"/>
          <w:b/>
        </w:rPr>
        <w:t>1</w:t>
      </w:r>
    </w:p>
    <w:p w14:paraId="2C8A6FED" w14:textId="77777777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Zmiana treści umowy</w:t>
      </w:r>
    </w:p>
    <w:p w14:paraId="2C8A6FEE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2C8A6FEF" w14:textId="25B7EA18" w:rsidR="000070DD" w:rsidRDefault="00493B28">
      <w:pPr>
        <w:widowControl w:val="0"/>
        <w:tabs>
          <w:tab w:val="right" w:leader="dot" w:pos="8674"/>
        </w:tabs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Wszelkie zmiany treści Umowy wymagają zachowania formy pisemnej pod rygorem nieważności, </w:t>
      </w:r>
      <w:r>
        <w:rPr>
          <w:color w:val="000000"/>
          <w:sz w:val="22"/>
          <w:szCs w:val="22"/>
        </w:rPr>
        <w:br/>
        <w:t xml:space="preserve">z zastrzeżeniem § </w:t>
      </w:r>
      <w:r w:rsidR="003A367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ust. 2.</w:t>
      </w:r>
    </w:p>
    <w:p w14:paraId="2C8A6FF0" w14:textId="419510E1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  <w:r w:rsidR="003A367D">
        <w:rPr>
          <w:rFonts w:ascii="Times New Roman" w:hAnsi="Times New Roman"/>
          <w:b/>
        </w:rPr>
        <w:t>2</w:t>
      </w:r>
    </w:p>
    <w:p w14:paraId="2C8A6FF1" w14:textId="77777777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Cesja wierzytelności</w:t>
      </w:r>
    </w:p>
    <w:p w14:paraId="2C8A6FF2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2C8A6FF4" w14:textId="271437E2" w:rsidR="000070DD" w:rsidRDefault="008A6D7A" w:rsidP="008A6D7A">
      <w:pPr>
        <w:pStyle w:val="NormalnyWeb"/>
        <w:spacing w:before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Cesji wierzytelności wynikających z niniejszej umowy dla swej ważności wymaga dochowania </w:t>
      </w:r>
      <w:r w:rsidR="000851A3">
        <w:rPr>
          <w:sz w:val="22"/>
          <w:szCs w:val="22"/>
        </w:rPr>
        <w:br/>
      </w:r>
      <w:r>
        <w:rPr>
          <w:sz w:val="22"/>
          <w:szCs w:val="22"/>
        </w:rPr>
        <w:t>procedury określonej w art. 54 pkt 5-7 ustawy o działalności leczniczej.</w:t>
      </w:r>
    </w:p>
    <w:p w14:paraId="4DB0AC32" w14:textId="0DCAE4DE" w:rsidR="000851A3" w:rsidRDefault="000851A3" w:rsidP="008A6D7A">
      <w:pPr>
        <w:pStyle w:val="NormalnyWeb"/>
        <w:spacing w:before="0" w:line="240" w:lineRule="auto"/>
        <w:jc w:val="both"/>
        <w:rPr>
          <w:sz w:val="22"/>
          <w:szCs w:val="22"/>
        </w:rPr>
      </w:pPr>
    </w:p>
    <w:p w14:paraId="3BBABEF0" w14:textId="063BD010" w:rsidR="000851A3" w:rsidRDefault="000851A3" w:rsidP="008A6D7A">
      <w:pPr>
        <w:pStyle w:val="NormalnyWeb"/>
        <w:spacing w:before="0" w:line="240" w:lineRule="auto"/>
        <w:jc w:val="both"/>
        <w:rPr>
          <w:sz w:val="22"/>
          <w:szCs w:val="22"/>
        </w:rPr>
      </w:pPr>
    </w:p>
    <w:p w14:paraId="3FA9A53E" w14:textId="77777777" w:rsidR="000851A3" w:rsidRDefault="000851A3" w:rsidP="008A6D7A">
      <w:pPr>
        <w:pStyle w:val="NormalnyWeb"/>
        <w:spacing w:before="0" w:line="240" w:lineRule="auto"/>
        <w:jc w:val="both"/>
        <w:rPr>
          <w:sz w:val="22"/>
          <w:szCs w:val="22"/>
        </w:rPr>
      </w:pPr>
    </w:p>
    <w:p w14:paraId="28AED3BA" w14:textId="77777777" w:rsidR="008A6D7A" w:rsidRDefault="008A6D7A" w:rsidP="008A6D7A">
      <w:pPr>
        <w:pStyle w:val="NormalnyWeb"/>
        <w:spacing w:before="0" w:line="240" w:lineRule="auto"/>
        <w:jc w:val="both"/>
        <w:rPr>
          <w:b/>
          <w:sz w:val="22"/>
          <w:szCs w:val="22"/>
        </w:rPr>
      </w:pPr>
    </w:p>
    <w:p w14:paraId="2C8A6FF5" w14:textId="70709116" w:rsidR="000070DD" w:rsidRDefault="00493B28">
      <w:pPr>
        <w:pStyle w:val="NormalnyWeb"/>
        <w:spacing w:before="0" w:line="240" w:lineRule="auto"/>
        <w:jc w:val="center"/>
      </w:pPr>
      <w:r>
        <w:rPr>
          <w:b/>
          <w:sz w:val="22"/>
          <w:szCs w:val="22"/>
        </w:rPr>
        <w:t>§ 1</w:t>
      </w:r>
      <w:r w:rsidR="003A367D">
        <w:rPr>
          <w:b/>
          <w:sz w:val="22"/>
          <w:szCs w:val="22"/>
        </w:rPr>
        <w:t>3</w:t>
      </w:r>
    </w:p>
    <w:p w14:paraId="2C8A6FF6" w14:textId="77777777" w:rsidR="000070DD" w:rsidRDefault="00493B28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Postanowienia końcowe</w:t>
      </w:r>
    </w:p>
    <w:p w14:paraId="2C8A6FF7" w14:textId="77777777" w:rsidR="000070DD" w:rsidRDefault="000070DD">
      <w:pPr>
        <w:pStyle w:val="Bezodstpw"/>
        <w:jc w:val="center"/>
        <w:rPr>
          <w:rFonts w:ascii="Times New Roman" w:hAnsi="Times New Roman"/>
          <w:b/>
        </w:rPr>
      </w:pPr>
    </w:p>
    <w:p w14:paraId="2C8A6FF8" w14:textId="77777777" w:rsidR="000070DD" w:rsidRDefault="00493B28">
      <w:pPr>
        <w:pStyle w:val="Bezodstpw"/>
        <w:numPr>
          <w:ilvl w:val="0"/>
          <w:numId w:val="23"/>
        </w:numPr>
        <w:ind w:left="284" w:hanging="284"/>
        <w:jc w:val="both"/>
      </w:pPr>
      <w:r>
        <w:rPr>
          <w:rFonts w:ascii="Times New Roman" w:hAnsi="Times New Roman"/>
        </w:rPr>
        <w:t>Strony zgodnie postanawiają, że nieważność poszczególnych postanowień umownych nie wpływa na ważność umowy w pozostałej części.</w:t>
      </w:r>
    </w:p>
    <w:p w14:paraId="2C8A6FF9" w14:textId="77777777" w:rsidR="000070DD" w:rsidRDefault="00493B28">
      <w:pPr>
        <w:pStyle w:val="Bezodstpw"/>
        <w:numPr>
          <w:ilvl w:val="0"/>
          <w:numId w:val="23"/>
        </w:numPr>
        <w:ind w:left="284" w:hanging="284"/>
        <w:jc w:val="both"/>
      </w:pPr>
      <w:r>
        <w:rPr>
          <w:rFonts w:ascii="Times New Roman" w:hAnsi="Times New Roman"/>
        </w:rPr>
        <w:t xml:space="preserve">Tytuły paragrafów mają jedynie charakter porządkowy i nie wpływają na sposób interpretacji </w:t>
      </w:r>
      <w:r>
        <w:rPr>
          <w:rFonts w:ascii="Times New Roman" w:hAnsi="Times New Roman"/>
        </w:rPr>
        <w:br/>
        <w:t>zapisów umowy.</w:t>
      </w:r>
    </w:p>
    <w:p w14:paraId="2C8A6FFA" w14:textId="77777777" w:rsidR="000070DD" w:rsidRDefault="00493B28">
      <w:pPr>
        <w:pStyle w:val="Bezodstpw"/>
        <w:numPr>
          <w:ilvl w:val="0"/>
          <w:numId w:val="23"/>
        </w:numPr>
        <w:ind w:left="284" w:hanging="284"/>
        <w:jc w:val="both"/>
      </w:pPr>
      <w:r>
        <w:rPr>
          <w:rFonts w:ascii="Times New Roman" w:hAnsi="Times New Roman"/>
        </w:rPr>
        <w:t xml:space="preserve">Wszelkie ewentualne spory związane z realizacją umowy rozstrzyga sąd właściwy miejscowo </w:t>
      </w:r>
      <w:r>
        <w:rPr>
          <w:rFonts w:ascii="Times New Roman" w:hAnsi="Times New Roman"/>
        </w:rPr>
        <w:br/>
        <w:t>dla siedziby Zamawiającego.</w:t>
      </w:r>
    </w:p>
    <w:p w14:paraId="2C8A6FFB" w14:textId="77777777" w:rsidR="000070DD" w:rsidRDefault="00493B28">
      <w:pPr>
        <w:pStyle w:val="Bezodstpw"/>
        <w:numPr>
          <w:ilvl w:val="0"/>
          <w:numId w:val="23"/>
        </w:numPr>
        <w:ind w:left="284" w:hanging="284"/>
        <w:jc w:val="both"/>
      </w:pPr>
      <w:r>
        <w:rPr>
          <w:rFonts w:ascii="Times New Roman" w:hAnsi="Times New Roman"/>
        </w:rPr>
        <w:t xml:space="preserve">W sprawach nieuregulowanych niniejszą umową mają zastosowanie odpowiednie przepisy  ustawy z dnia 23 kwietnia 1964 r. - Kodeks Cywilny (tj. Dz. U. z 2020 r. poz. 1740, z późniejszymi </w:t>
      </w:r>
      <w:r>
        <w:rPr>
          <w:rFonts w:ascii="Times New Roman" w:hAnsi="Times New Roman"/>
        </w:rPr>
        <w:br/>
        <w:t>zmianami).</w:t>
      </w:r>
    </w:p>
    <w:p w14:paraId="2C8A6FFC" w14:textId="77777777" w:rsidR="000070DD" w:rsidRDefault="00493B28">
      <w:pPr>
        <w:pStyle w:val="Bezodstpw"/>
        <w:numPr>
          <w:ilvl w:val="0"/>
          <w:numId w:val="23"/>
        </w:numPr>
        <w:ind w:left="284" w:hanging="284"/>
        <w:jc w:val="both"/>
      </w:pPr>
      <w:r>
        <w:rPr>
          <w:rFonts w:ascii="Times New Roman" w:hAnsi="Times New Roman"/>
        </w:rPr>
        <w:t xml:space="preserve">Strony ustalają następujące adresy do doręczeń dla celów związanych z niniejszą umową: </w:t>
      </w:r>
    </w:p>
    <w:p w14:paraId="2C8A6FFD" w14:textId="77777777" w:rsidR="000070DD" w:rsidRDefault="00493B28">
      <w:pPr>
        <w:pStyle w:val="Bezodstpw"/>
        <w:numPr>
          <w:ilvl w:val="0"/>
          <w:numId w:val="24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Zamawiający: (adres do doręczeń)</w:t>
      </w:r>
    </w:p>
    <w:p w14:paraId="2C8A6FFE" w14:textId="77777777" w:rsidR="000070DD" w:rsidRDefault="00493B28">
      <w:pPr>
        <w:pStyle w:val="Bezodstpw"/>
        <w:numPr>
          <w:ilvl w:val="0"/>
          <w:numId w:val="24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Wykonawca: (adres do doręczeń)</w:t>
      </w:r>
    </w:p>
    <w:p w14:paraId="2C8A6FFF" w14:textId="4465C323" w:rsidR="000070DD" w:rsidRDefault="00493B28">
      <w:pPr>
        <w:pStyle w:val="Bezodstpw"/>
        <w:numPr>
          <w:ilvl w:val="0"/>
          <w:numId w:val="23"/>
        </w:numPr>
        <w:ind w:left="284" w:hanging="284"/>
        <w:jc w:val="both"/>
      </w:pPr>
      <w:r>
        <w:rPr>
          <w:rFonts w:ascii="Times New Roman" w:hAnsi="Times New Roman"/>
        </w:rPr>
        <w:t xml:space="preserve">Każda ze Stron zobowiązuje się do niezwłocznego zawiadamiania drugiej Strony o wszelkich </w:t>
      </w:r>
      <w:r w:rsidR="000851A3">
        <w:rPr>
          <w:rFonts w:ascii="Times New Roman" w:hAnsi="Times New Roman"/>
        </w:rPr>
        <w:br/>
      </w:r>
      <w:r>
        <w:rPr>
          <w:rFonts w:ascii="Times New Roman" w:hAnsi="Times New Roman"/>
        </w:rPr>
        <w:t>zmianach adresów do doręczeń pod rygorem uznania doręczenia za skuteczne na ostatni wskazany adres do doręczeń.</w:t>
      </w:r>
    </w:p>
    <w:p w14:paraId="2C8A7000" w14:textId="77777777" w:rsidR="000070DD" w:rsidRDefault="00493B28">
      <w:pPr>
        <w:pStyle w:val="Bezodstpw"/>
        <w:numPr>
          <w:ilvl w:val="0"/>
          <w:numId w:val="23"/>
        </w:numPr>
        <w:ind w:left="284" w:hanging="284"/>
        <w:jc w:val="both"/>
      </w:pPr>
      <w:r>
        <w:rPr>
          <w:rFonts w:ascii="Times New Roman" w:hAnsi="Times New Roman"/>
        </w:rPr>
        <w:t xml:space="preserve">Integralną cześć umowy stanowi załącznik nr 1 - Formularz oferty </w:t>
      </w:r>
      <w:r w:rsidR="00247FE5">
        <w:rPr>
          <w:rFonts w:ascii="Times New Roman" w:hAnsi="Times New Roman"/>
        </w:rPr>
        <w:t>określający</w:t>
      </w:r>
      <w:r>
        <w:rPr>
          <w:rFonts w:ascii="Times New Roman" w:hAnsi="Times New Roman"/>
        </w:rPr>
        <w:t xml:space="preserve"> szczegółowy zakres zamówienia.</w:t>
      </w:r>
    </w:p>
    <w:p w14:paraId="2C8A7001" w14:textId="77777777" w:rsidR="000070DD" w:rsidRDefault="00493B28">
      <w:pPr>
        <w:pStyle w:val="Bezodstpw"/>
        <w:numPr>
          <w:ilvl w:val="0"/>
          <w:numId w:val="23"/>
        </w:numPr>
        <w:ind w:left="284" w:hanging="284"/>
        <w:jc w:val="both"/>
      </w:pPr>
      <w:r>
        <w:rPr>
          <w:rFonts w:ascii="Times New Roman" w:hAnsi="Times New Roman"/>
        </w:rPr>
        <w:t>Umowę sporządzono w dwóch jednobrzmiących egzemplarzach, po jednym dla każdej ze Stron.</w:t>
      </w:r>
    </w:p>
    <w:p w14:paraId="2C8A7002" w14:textId="77777777" w:rsidR="000070DD" w:rsidRDefault="000070DD">
      <w:pPr>
        <w:pStyle w:val="Bezodstpw"/>
        <w:rPr>
          <w:rFonts w:ascii="Times New Roman" w:hAnsi="Times New Roman"/>
        </w:rPr>
      </w:pPr>
    </w:p>
    <w:p w14:paraId="2C8A7003" w14:textId="77777777" w:rsidR="000070DD" w:rsidRDefault="000070DD">
      <w:pPr>
        <w:pStyle w:val="Bezodstpw"/>
        <w:rPr>
          <w:rFonts w:ascii="Times New Roman" w:hAnsi="Times New Roman"/>
        </w:rPr>
      </w:pPr>
    </w:p>
    <w:p w14:paraId="2C8A7004" w14:textId="77777777" w:rsidR="000070DD" w:rsidRDefault="000070DD">
      <w:pPr>
        <w:pStyle w:val="Bezodstpw"/>
        <w:rPr>
          <w:rFonts w:ascii="Times New Roman" w:hAnsi="Times New Roman"/>
        </w:rPr>
      </w:pPr>
    </w:p>
    <w:p w14:paraId="2C8A7005" w14:textId="77777777" w:rsidR="000070DD" w:rsidRDefault="000070DD">
      <w:pPr>
        <w:pStyle w:val="Bezodstpw"/>
        <w:rPr>
          <w:rFonts w:ascii="Times New Roman" w:hAnsi="Times New Roman"/>
        </w:rPr>
      </w:pPr>
    </w:p>
    <w:p w14:paraId="2C8A7006" w14:textId="77777777" w:rsidR="000070DD" w:rsidRDefault="000070DD">
      <w:pPr>
        <w:tabs>
          <w:tab w:val="left" w:pos="7797"/>
        </w:tabs>
        <w:jc w:val="both"/>
        <w:rPr>
          <w:sz w:val="22"/>
          <w:szCs w:val="22"/>
        </w:rPr>
      </w:pPr>
    </w:p>
    <w:p w14:paraId="2C8A7007" w14:textId="77777777" w:rsidR="000070DD" w:rsidRDefault="00247FE5">
      <w:pPr>
        <w:tabs>
          <w:tab w:val="left" w:pos="56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r w:rsidR="00493B28">
        <w:rPr>
          <w:b/>
          <w:sz w:val="22"/>
          <w:szCs w:val="22"/>
        </w:rPr>
        <w:t xml:space="preserve">ZAMAWIAJĄCY:                                      </w:t>
      </w:r>
      <w:r>
        <w:rPr>
          <w:b/>
          <w:sz w:val="22"/>
          <w:szCs w:val="22"/>
        </w:rPr>
        <w:t xml:space="preserve">                       </w:t>
      </w:r>
      <w:r w:rsidR="00493B28">
        <w:rPr>
          <w:b/>
          <w:sz w:val="22"/>
          <w:szCs w:val="22"/>
        </w:rPr>
        <w:t>WYKONAWCA:</w:t>
      </w:r>
    </w:p>
    <w:p w14:paraId="2C8A7008" w14:textId="77777777" w:rsidR="00247FE5" w:rsidRDefault="00247FE5">
      <w:pPr>
        <w:tabs>
          <w:tab w:val="left" w:pos="5670"/>
        </w:tabs>
        <w:rPr>
          <w:b/>
          <w:sz w:val="22"/>
          <w:szCs w:val="22"/>
        </w:rPr>
      </w:pPr>
    </w:p>
    <w:p w14:paraId="2C8A7009" w14:textId="77777777" w:rsidR="00247FE5" w:rsidRDefault="00247FE5">
      <w:pPr>
        <w:tabs>
          <w:tab w:val="left" w:pos="5670"/>
        </w:tabs>
        <w:rPr>
          <w:b/>
          <w:sz w:val="22"/>
          <w:szCs w:val="22"/>
        </w:rPr>
      </w:pPr>
    </w:p>
    <w:p w14:paraId="2C8A700A" w14:textId="77777777" w:rsidR="00247FE5" w:rsidRDefault="00247FE5">
      <w:pPr>
        <w:tabs>
          <w:tab w:val="left" w:pos="5670"/>
        </w:tabs>
      </w:pPr>
    </w:p>
    <w:p w14:paraId="2C8A700B" w14:textId="77777777" w:rsidR="000070DD" w:rsidRDefault="000070DD">
      <w:pPr>
        <w:pStyle w:val="NormalnyWeb"/>
        <w:spacing w:before="0" w:line="240" w:lineRule="auto"/>
        <w:rPr>
          <w:sz w:val="22"/>
          <w:szCs w:val="22"/>
        </w:rPr>
      </w:pPr>
    </w:p>
    <w:p w14:paraId="2C8A700C" w14:textId="77777777" w:rsidR="000070DD" w:rsidRPr="00247FE5" w:rsidRDefault="00247FE5">
      <w:pPr>
        <w:pStyle w:val="NormalnyWeb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…</w:t>
      </w:r>
      <w:r w:rsidR="00493B28">
        <w:rPr>
          <w:sz w:val="22"/>
          <w:szCs w:val="22"/>
        </w:rPr>
        <w:t>……………………………………</w:t>
      </w:r>
    </w:p>
    <w:p w14:paraId="2C8A700D" w14:textId="77777777" w:rsidR="000070DD" w:rsidRDefault="000070DD">
      <w:pPr>
        <w:pStyle w:val="Bezodstpw"/>
        <w:rPr>
          <w:rFonts w:ascii="Times New Roman" w:hAnsi="Times New Roman"/>
          <w:u w:val="single"/>
        </w:rPr>
      </w:pPr>
    </w:p>
    <w:p w14:paraId="2C8A700E" w14:textId="26B30E02" w:rsidR="000070DD" w:rsidRDefault="000070DD">
      <w:pPr>
        <w:pStyle w:val="Bezodstpw"/>
        <w:rPr>
          <w:rFonts w:ascii="Times New Roman" w:hAnsi="Times New Roman"/>
          <w:u w:val="single"/>
        </w:rPr>
      </w:pPr>
    </w:p>
    <w:p w14:paraId="3E2D2484" w14:textId="77777777" w:rsidR="001C4D27" w:rsidRDefault="001C4D27">
      <w:pPr>
        <w:pStyle w:val="Bezodstpw"/>
        <w:rPr>
          <w:rFonts w:ascii="Times New Roman" w:hAnsi="Times New Roman"/>
          <w:u w:val="single"/>
        </w:rPr>
      </w:pPr>
    </w:p>
    <w:p w14:paraId="2C8A700F" w14:textId="77777777" w:rsidR="000070DD" w:rsidRDefault="000070DD">
      <w:pPr>
        <w:pStyle w:val="Bezodstpw"/>
        <w:rPr>
          <w:rFonts w:ascii="Times New Roman" w:hAnsi="Times New Roman"/>
          <w:u w:val="single"/>
        </w:rPr>
      </w:pPr>
    </w:p>
    <w:p w14:paraId="2C8A7010" w14:textId="77777777" w:rsidR="000070DD" w:rsidRDefault="00493B28">
      <w:pPr>
        <w:pStyle w:val="Bezodstpw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Załączniki:</w:t>
      </w:r>
    </w:p>
    <w:p w14:paraId="2C8A7011" w14:textId="77777777" w:rsidR="000070DD" w:rsidRDefault="00493B28">
      <w:pPr>
        <w:pStyle w:val="Bezodstpw"/>
        <w:numPr>
          <w:ilvl w:val="0"/>
          <w:numId w:val="25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 </w:t>
      </w:r>
      <w:r w:rsidR="00247FE5">
        <w:rPr>
          <w:rFonts w:ascii="Times New Roman" w:hAnsi="Times New Roman"/>
        </w:rPr>
        <w:t>oferty</w:t>
      </w:r>
    </w:p>
    <w:p w14:paraId="2C8A7012" w14:textId="77777777" w:rsidR="000070DD" w:rsidRDefault="000070DD">
      <w:pPr>
        <w:rPr>
          <w:sz w:val="22"/>
          <w:szCs w:val="22"/>
        </w:rPr>
      </w:pPr>
    </w:p>
    <w:sectPr w:rsidR="000070DD" w:rsidSect="000070DD">
      <w:pgSz w:w="11906" w:h="16838"/>
      <w:pgMar w:top="1134" w:right="1418" w:bottom="1134" w:left="1418" w:header="284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A7015" w14:textId="77777777" w:rsidR="00FE0453" w:rsidRDefault="00FE0453" w:rsidP="000070DD">
      <w:r>
        <w:separator/>
      </w:r>
    </w:p>
  </w:endnote>
  <w:endnote w:type="continuationSeparator" w:id="0">
    <w:p w14:paraId="2C8A7016" w14:textId="77777777" w:rsidR="00FE0453" w:rsidRDefault="00FE0453" w:rsidP="0000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epoloItcTEEBoo">
    <w:altName w:val="Times New Roman"/>
    <w:panose1 w:val="00000000000000000000"/>
    <w:charset w:val="BA"/>
    <w:family w:val="auto"/>
    <w:notTrueType/>
    <w:pitch w:val="variable"/>
    <w:sig w:usb0="00000005" w:usb1="00000000" w:usb2="00000000" w:usb3="00000000" w:csb0="0000008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A7013" w14:textId="77777777" w:rsidR="00FE0453" w:rsidRDefault="00FE0453" w:rsidP="000070DD">
      <w:r w:rsidRPr="000070DD">
        <w:rPr>
          <w:color w:val="000000"/>
        </w:rPr>
        <w:separator/>
      </w:r>
    </w:p>
  </w:footnote>
  <w:footnote w:type="continuationSeparator" w:id="0">
    <w:p w14:paraId="2C8A7014" w14:textId="77777777" w:rsidR="00FE0453" w:rsidRDefault="00FE0453" w:rsidP="00007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170"/>
    <w:multiLevelType w:val="multilevel"/>
    <w:tmpl w:val="E9726E7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440327C"/>
    <w:multiLevelType w:val="multilevel"/>
    <w:tmpl w:val="1472BB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30315"/>
    <w:multiLevelType w:val="multilevel"/>
    <w:tmpl w:val="F724BD9A"/>
    <w:lvl w:ilvl="0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DBE6AE5"/>
    <w:multiLevelType w:val="multilevel"/>
    <w:tmpl w:val="220683B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05842A0"/>
    <w:multiLevelType w:val="multilevel"/>
    <w:tmpl w:val="6FF80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80A626F"/>
    <w:multiLevelType w:val="multilevel"/>
    <w:tmpl w:val="FC423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E4EB9"/>
    <w:multiLevelType w:val="multilevel"/>
    <w:tmpl w:val="C7BAC4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92FF2"/>
    <w:multiLevelType w:val="multilevel"/>
    <w:tmpl w:val="2FEA79D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1CA6255"/>
    <w:multiLevelType w:val="multilevel"/>
    <w:tmpl w:val="50066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2010A3C"/>
    <w:multiLevelType w:val="multilevel"/>
    <w:tmpl w:val="A49EE70E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E2D1D"/>
    <w:multiLevelType w:val="multilevel"/>
    <w:tmpl w:val="EA7C5A0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5A12831"/>
    <w:multiLevelType w:val="multilevel"/>
    <w:tmpl w:val="3EDCD8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84F95"/>
    <w:multiLevelType w:val="multilevel"/>
    <w:tmpl w:val="B2C6C316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/>
        <w:b w:val="0"/>
        <w:i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E7314"/>
    <w:multiLevelType w:val="multilevel"/>
    <w:tmpl w:val="20E2F4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8652F"/>
    <w:multiLevelType w:val="multilevel"/>
    <w:tmpl w:val="14CAD0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A130C"/>
    <w:multiLevelType w:val="multilevel"/>
    <w:tmpl w:val="4FD4CA32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45E52"/>
    <w:multiLevelType w:val="multilevel"/>
    <w:tmpl w:val="8E468FC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DEB7481"/>
    <w:multiLevelType w:val="multilevel"/>
    <w:tmpl w:val="9EBC2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CF2237"/>
    <w:multiLevelType w:val="multilevel"/>
    <w:tmpl w:val="7DB644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49222E1"/>
    <w:multiLevelType w:val="multilevel"/>
    <w:tmpl w:val="B9DEE7F0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C3101"/>
    <w:multiLevelType w:val="multilevel"/>
    <w:tmpl w:val="6D8AC2A0"/>
    <w:lvl w:ilvl="0">
      <w:start w:val="3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/>
        <w:b w:val="0"/>
        <w:i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51B21"/>
    <w:multiLevelType w:val="multilevel"/>
    <w:tmpl w:val="E9EED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47529D4"/>
    <w:multiLevelType w:val="multilevel"/>
    <w:tmpl w:val="A91E8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651F27E4"/>
    <w:multiLevelType w:val="multilevel"/>
    <w:tmpl w:val="0E701E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24FB0"/>
    <w:multiLevelType w:val="multilevel"/>
    <w:tmpl w:val="D52A52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61D12"/>
    <w:multiLevelType w:val="multilevel"/>
    <w:tmpl w:val="FB3A8E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3047D"/>
    <w:multiLevelType w:val="multilevel"/>
    <w:tmpl w:val="BF5A64E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7BBE6FE3"/>
    <w:multiLevelType w:val="multilevel"/>
    <w:tmpl w:val="69543FC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7E2C3893"/>
    <w:multiLevelType w:val="multilevel"/>
    <w:tmpl w:val="6116F02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 w16cid:durableId="2136754647">
    <w:abstractNumId w:val="1"/>
  </w:num>
  <w:num w:numId="2" w16cid:durableId="1946040220">
    <w:abstractNumId w:val="13"/>
  </w:num>
  <w:num w:numId="3" w16cid:durableId="1786582046">
    <w:abstractNumId w:val="19"/>
  </w:num>
  <w:num w:numId="4" w16cid:durableId="362946930">
    <w:abstractNumId w:val="11"/>
  </w:num>
  <w:num w:numId="5" w16cid:durableId="1337030845">
    <w:abstractNumId w:val="9"/>
  </w:num>
  <w:num w:numId="6" w16cid:durableId="379476138">
    <w:abstractNumId w:val="18"/>
  </w:num>
  <w:num w:numId="7" w16cid:durableId="1865438880">
    <w:abstractNumId w:val="22"/>
  </w:num>
  <w:num w:numId="8" w16cid:durableId="2030980994">
    <w:abstractNumId w:val="25"/>
  </w:num>
  <w:num w:numId="9" w16cid:durableId="1382090839">
    <w:abstractNumId w:val="6"/>
  </w:num>
  <w:num w:numId="10" w16cid:durableId="120925400">
    <w:abstractNumId w:val="10"/>
  </w:num>
  <w:num w:numId="11" w16cid:durableId="1924677874">
    <w:abstractNumId w:val="23"/>
  </w:num>
  <w:num w:numId="12" w16cid:durableId="1508057814">
    <w:abstractNumId w:val="7"/>
  </w:num>
  <w:num w:numId="13" w16cid:durableId="158541954">
    <w:abstractNumId w:val="0"/>
  </w:num>
  <w:num w:numId="14" w16cid:durableId="703677995">
    <w:abstractNumId w:val="21"/>
  </w:num>
  <w:num w:numId="15" w16cid:durableId="554707424">
    <w:abstractNumId w:val="8"/>
  </w:num>
  <w:num w:numId="16" w16cid:durableId="2056272427">
    <w:abstractNumId w:val="14"/>
  </w:num>
  <w:num w:numId="17" w16cid:durableId="1172453663">
    <w:abstractNumId w:val="27"/>
  </w:num>
  <w:num w:numId="18" w16cid:durableId="1325162376">
    <w:abstractNumId w:val="26"/>
  </w:num>
  <w:num w:numId="19" w16cid:durableId="1692754580">
    <w:abstractNumId w:val="16"/>
  </w:num>
  <w:num w:numId="20" w16cid:durableId="2038970083">
    <w:abstractNumId w:val="12"/>
  </w:num>
  <w:num w:numId="21" w16cid:durableId="1234511507">
    <w:abstractNumId w:val="20"/>
  </w:num>
  <w:num w:numId="22" w16cid:durableId="415443910">
    <w:abstractNumId w:val="4"/>
  </w:num>
  <w:num w:numId="23" w16cid:durableId="1567493377">
    <w:abstractNumId w:val="24"/>
  </w:num>
  <w:num w:numId="24" w16cid:durableId="1169952617">
    <w:abstractNumId w:val="28"/>
  </w:num>
  <w:num w:numId="25" w16cid:durableId="170337395">
    <w:abstractNumId w:val="5"/>
  </w:num>
  <w:num w:numId="26" w16cid:durableId="548999693">
    <w:abstractNumId w:val="17"/>
    <w:lvlOverride w:ilvl="0">
      <w:startOverride w:val="1"/>
    </w:lvlOverride>
  </w:num>
  <w:num w:numId="27" w16cid:durableId="1304309418">
    <w:abstractNumId w:val="3"/>
  </w:num>
  <w:num w:numId="28" w16cid:durableId="1596018170">
    <w:abstractNumId w:val="2"/>
  </w:num>
  <w:num w:numId="29" w16cid:durableId="4641283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DD"/>
    <w:rsid w:val="000070DD"/>
    <w:rsid w:val="0004776F"/>
    <w:rsid w:val="00057580"/>
    <w:rsid w:val="000851A3"/>
    <w:rsid w:val="000A6D5C"/>
    <w:rsid w:val="000F3DB9"/>
    <w:rsid w:val="001C4D27"/>
    <w:rsid w:val="001F3622"/>
    <w:rsid w:val="00247FE5"/>
    <w:rsid w:val="003015A8"/>
    <w:rsid w:val="003A367D"/>
    <w:rsid w:val="003C4ECA"/>
    <w:rsid w:val="003C716D"/>
    <w:rsid w:val="00493B28"/>
    <w:rsid w:val="004D3106"/>
    <w:rsid w:val="00637064"/>
    <w:rsid w:val="006724A3"/>
    <w:rsid w:val="006B45C7"/>
    <w:rsid w:val="00710D9F"/>
    <w:rsid w:val="00781917"/>
    <w:rsid w:val="00830DE8"/>
    <w:rsid w:val="008A6D7A"/>
    <w:rsid w:val="009262B4"/>
    <w:rsid w:val="00A33546"/>
    <w:rsid w:val="00B344B6"/>
    <w:rsid w:val="00BF2362"/>
    <w:rsid w:val="00C95D52"/>
    <w:rsid w:val="00E8412C"/>
    <w:rsid w:val="00EA2DB2"/>
    <w:rsid w:val="00EE7757"/>
    <w:rsid w:val="00FE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A6F5E"/>
  <w15:docId w15:val="{F86C4311-21B1-4DD4-A72A-2FC6A4D0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070DD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rsid w:val="000070DD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rsid w:val="000070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rsid w:val="000070D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rsid w:val="000070DD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1,BulletC,List Paragraph,Akapit z listą BS,Kolorowa lista — akcent 11,Obiekt,Akapit z listą 1,HŁ_Bullet1,lp1,Normal,Normal2"/>
    <w:basedOn w:val="Normalny"/>
    <w:link w:val="AkapitzlistZnak"/>
    <w:qFormat/>
    <w:rsid w:val="000070DD"/>
    <w:pPr>
      <w:ind w:left="720"/>
    </w:pPr>
  </w:style>
  <w:style w:type="paragraph" w:styleId="Tekstprzypisudolnego">
    <w:name w:val="footnote text"/>
    <w:basedOn w:val="Normalny"/>
    <w:rsid w:val="000070DD"/>
    <w:rPr>
      <w:sz w:val="20"/>
      <w:szCs w:val="20"/>
    </w:rPr>
  </w:style>
  <w:style w:type="character" w:customStyle="1" w:styleId="TekstprzypisudolnegoZnak">
    <w:name w:val="Tekst przypisu dolnego Znak"/>
    <w:rsid w:val="000070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070DD"/>
    <w:rPr>
      <w:position w:val="0"/>
      <w:vertAlign w:val="superscript"/>
    </w:rPr>
  </w:style>
  <w:style w:type="paragraph" w:styleId="Nagwek">
    <w:name w:val="header"/>
    <w:basedOn w:val="Normalny"/>
    <w:rsid w:val="000070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0070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rsid w:val="000070DD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0070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0070DD"/>
    <w:pPr>
      <w:suppressAutoHyphens w:val="0"/>
      <w:spacing w:before="100" w:line="102" w:lineRule="atLeast"/>
      <w:textAlignment w:val="auto"/>
    </w:pPr>
  </w:style>
  <w:style w:type="paragraph" w:styleId="Tekstpodstawowy">
    <w:name w:val="Body Text"/>
    <w:basedOn w:val="Normalny"/>
    <w:rsid w:val="000070DD"/>
    <w:pPr>
      <w:suppressAutoHyphens w:val="0"/>
      <w:jc w:val="both"/>
      <w:textAlignment w:val="auto"/>
    </w:pPr>
    <w:rPr>
      <w:rFonts w:ascii="TiepoloItcTEEBoo" w:hAnsi="TiepoloItcTEEBoo"/>
      <w:sz w:val="22"/>
      <w:szCs w:val="20"/>
    </w:rPr>
  </w:style>
  <w:style w:type="character" w:customStyle="1" w:styleId="TekstpodstawowyZnak">
    <w:name w:val="Tekst podstawowy Znak"/>
    <w:basedOn w:val="Domylnaczcionkaakapitu"/>
    <w:rsid w:val="000070DD"/>
    <w:rPr>
      <w:rFonts w:ascii="TiepoloItcTEEBoo" w:eastAsia="Times New Roman" w:hAnsi="TiepoloItcTEEBoo"/>
      <w:sz w:val="22"/>
    </w:rPr>
  </w:style>
  <w:style w:type="paragraph" w:styleId="Bezodstpw">
    <w:name w:val="No Spacing"/>
    <w:rsid w:val="000070DD"/>
    <w:pPr>
      <w:textAlignment w:val="auto"/>
    </w:pPr>
    <w:rPr>
      <w:sz w:val="22"/>
      <w:szCs w:val="22"/>
      <w:lang w:eastAsia="en-US"/>
    </w:rPr>
  </w:style>
  <w:style w:type="paragraph" w:customStyle="1" w:styleId="western">
    <w:name w:val="western"/>
    <w:basedOn w:val="Normalny"/>
    <w:rsid w:val="000070DD"/>
    <w:pPr>
      <w:suppressAutoHyphens w:val="0"/>
      <w:spacing w:before="100" w:line="102" w:lineRule="atLeast"/>
      <w:textAlignment w:val="auto"/>
    </w:pPr>
    <w:rPr>
      <w:rFonts w:ascii="Arial" w:hAnsi="Arial" w:cs="Arial"/>
    </w:rPr>
  </w:style>
  <w:style w:type="paragraph" w:styleId="Tekstdymka">
    <w:name w:val="Balloon Text"/>
    <w:basedOn w:val="Normalny"/>
    <w:rsid w:val="000070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0070DD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0070DD"/>
    <w:pPr>
      <w:suppressAutoHyphens/>
      <w:spacing w:after="160"/>
    </w:pPr>
    <w:rPr>
      <w:kern w:val="3"/>
      <w:sz w:val="22"/>
      <w:szCs w:val="22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1 Znak,BulletC Znak,List Paragraph Znak,Akapit z listą BS Znak,Obiekt Znak"/>
    <w:link w:val="Akapitzlist"/>
    <w:qFormat/>
    <w:locked/>
    <w:rsid w:val="003A367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Desktop\DOKUMENTY\ZAPYTANIA%20OFERTOWE%20powyzej%2030%20000%20z&#322;\SPRZ&#280;T%20MEDYCZNY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6</Pages>
  <Words>2538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 Specjalistyczny</cp:lastModifiedBy>
  <cp:revision>6</cp:revision>
  <cp:lastPrinted>2021-09-08T05:32:00Z</cp:lastPrinted>
  <dcterms:created xsi:type="dcterms:W3CDTF">2023-03-30T07:31:00Z</dcterms:created>
  <dcterms:modified xsi:type="dcterms:W3CDTF">2023-03-30T09:29:00Z</dcterms:modified>
</cp:coreProperties>
</file>