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D528" w14:textId="77777777" w:rsidR="00A140E2" w:rsidRDefault="00532638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2  do Zapytania ofertowego</w:t>
      </w:r>
    </w:p>
    <w:p w14:paraId="695B1AC7" w14:textId="77777777" w:rsidR="00A140E2" w:rsidRDefault="00A140E2">
      <w:pPr>
        <w:jc w:val="center"/>
        <w:rPr>
          <w:sz w:val="22"/>
          <w:szCs w:val="22"/>
        </w:rPr>
      </w:pPr>
    </w:p>
    <w:p w14:paraId="671F3FFF" w14:textId="77777777" w:rsidR="00A140E2" w:rsidRDefault="00532638">
      <w:pPr>
        <w:jc w:val="center"/>
        <w:rPr>
          <w:sz w:val="22"/>
          <w:szCs w:val="22"/>
        </w:rPr>
      </w:pPr>
      <w:r>
        <w:rPr>
          <w:sz w:val="22"/>
          <w:szCs w:val="22"/>
        </w:rPr>
        <w:t>WZÓR</w:t>
      </w:r>
    </w:p>
    <w:p w14:paraId="34E71592" w14:textId="77777777" w:rsidR="00A140E2" w:rsidRDefault="00532638">
      <w:pPr>
        <w:jc w:val="center"/>
        <w:rPr>
          <w:sz w:val="22"/>
          <w:szCs w:val="22"/>
        </w:rPr>
      </w:pPr>
      <w:r>
        <w:rPr>
          <w:sz w:val="22"/>
          <w:szCs w:val="22"/>
        </w:rPr>
        <w:t>UMOWA NR (...)</w:t>
      </w:r>
    </w:p>
    <w:p w14:paraId="20334627" w14:textId="77777777" w:rsidR="00A140E2" w:rsidRDefault="005326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14:paraId="6A16FDEA" w14:textId="77777777" w:rsidR="00A140E2" w:rsidRDefault="00A140E2">
      <w:pPr>
        <w:rPr>
          <w:sz w:val="22"/>
          <w:szCs w:val="22"/>
        </w:rPr>
      </w:pPr>
    </w:p>
    <w:p w14:paraId="0F17D93F" w14:textId="77777777" w:rsidR="00A140E2" w:rsidRDefault="00532638">
      <w:r>
        <w:rPr>
          <w:sz w:val="22"/>
          <w:szCs w:val="22"/>
        </w:rPr>
        <w:t>zawarta</w:t>
      </w:r>
      <w:r>
        <w:rPr>
          <w:b/>
          <w:bCs/>
          <w:sz w:val="22"/>
          <w:szCs w:val="22"/>
        </w:rPr>
        <w:t xml:space="preserve"> dnia (...) </w:t>
      </w:r>
      <w:r>
        <w:rPr>
          <w:bCs/>
          <w:sz w:val="22"/>
          <w:szCs w:val="22"/>
        </w:rPr>
        <w:t>w</w:t>
      </w:r>
      <w:r>
        <w:rPr>
          <w:sz w:val="22"/>
          <w:szCs w:val="22"/>
        </w:rPr>
        <w:t xml:space="preserve"> Chorzowie pomiędzy</w:t>
      </w:r>
      <w:r w:rsidR="00DD2F71">
        <w:rPr>
          <w:sz w:val="22"/>
          <w:szCs w:val="22"/>
        </w:rPr>
        <w:t>;</w:t>
      </w:r>
    </w:p>
    <w:p w14:paraId="20F5F432" w14:textId="77777777" w:rsidR="00A140E2" w:rsidRDefault="00532638">
      <w:pPr>
        <w:spacing w:line="276" w:lineRule="auto"/>
        <w:jc w:val="both"/>
      </w:pPr>
      <w:r>
        <w:rPr>
          <w:b/>
          <w:bCs/>
          <w:color w:val="000000"/>
          <w:spacing w:val="2"/>
          <w:sz w:val="22"/>
          <w:szCs w:val="22"/>
        </w:rPr>
        <w:t xml:space="preserve">Szpitalem Specjalistycznym w Chorzowie, z siedzibą w Chorzowie, </w:t>
      </w:r>
      <w:r>
        <w:rPr>
          <w:bCs/>
          <w:color w:val="000000"/>
          <w:spacing w:val="2"/>
          <w:sz w:val="22"/>
          <w:szCs w:val="22"/>
        </w:rPr>
        <w:t xml:space="preserve">przy ul. Zjednoczenia 10, 41-500 Chorzów, wpisanym do Rejestru Stowarzyszeń, innych Organizacji Społecznych </w:t>
      </w:r>
      <w:r>
        <w:rPr>
          <w:bCs/>
          <w:color w:val="000000"/>
          <w:spacing w:val="2"/>
          <w:sz w:val="22"/>
          <w:szCs w:val="22"/>
        </w:rPr>
        <w:br/>
        <w:t xml:space="preserve">i Zawodowych, Fundacji oraz Samodzielnych Publicznych Zakładów Opieki Zdrowotnej prowadzonego przez Sąd Rejonowy Katowice-Wschód w Katowicach Wydział VIII Gospodarczy Krajowego Rejestru Sadowego pod numerem KRS: 0000050560, REGON: 271503395, </w:t>
      </w:r>
      <w:r>
        <w:rPr>
          <w:bCs/>
          <w:color w:val="000000"/>
          <w:spacing w:val="2"/>
          <w:sz w:val="22"/>
          <w:szCs w:val="22"/>
        </w:rPr>
        <w:br/>
        <w:t>NIP: 6272323217, zwanym w dalszej treści umowy Zamawiającym,</w:t>
      </w:r>
    </w:p>
    <w:p w14:paraId="16A5DF62" w14:textId="77777777" w:rsidR="00A140E2" w:rsidRDefault="00532638">
      <w:pPr>
        <w:spacing w:line="276" w:lineRule="auto"/>
        <w:jc w:val="both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który reprezentuje:</w:t>
      </w:r>
    </w:p>
    <w:p w14:paraId="7477756F" w14:textId="77777777" w:rsidR="00A140E2" w:rsidRDefault="00532638">
      <w:pPr>
        <w:spacing w:line="276" w:lineRule="auto"/>
        <w:jc w:val="both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Tomasz Pawlak - Dyrektor Szpitala,</w:t>
      </w:r>
    </w:p>
    <w:p w14:paraId="25E1246D" w14:textId="77777777" w:rsidR="00A140E2" w:rsidRDefault="00A140E2">
      <w:pPr>
        <w:rPr>
          <w:bCs/>
          <w:color w:val="000000"/>
          <w:spacing w:val="2"/>
          <w:sz w:val="22"/>
          <w:szCs w:val="22"/>
        </w:rPr>
      </w:pPr>
    </w:p>
    <w:p w14:paraId="493F423D" w14:textId="77777777" w:rsidR="00A140E2" w:rsidRDefault="00532638">
      <w:pPr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a</w:t>
      </w:r>
    </w:p>
    <w:p w14:paraId="1ADCF36E" w14:textId="77777777" w:rsidR="00A140E2" w:rsidRDefault="00532638">
      <w:r>
        <w:rPr>
          <w:b/>
          <w:bCs/>
          <w:i/>
          <w:sz w:val="22"/>
          <w:szCs w:val="22"/>
        </w:rPr>
        <w:t>(Oznaczenie strony)</w:t>
      </w:r>
    </w:p>
    <w:p w14:paraId="29739190" w14:textId="77777777" w:rsidR="00A140E2" w:rsidRDefault="00532638">
      <w:pPr>
        <w:rPr>
          <w:sz w:val="22"/>
          <w:szCs w:val="22"/>
        </w:rPr>
      </w:pPr>
      <w:r>
        <w:rPr>
          <w:sz w:val="22"/>
          <w:szCs w:val="22"/>
        </w:rPr>
        <w:t>zwanym w dalszej treści umowy Wykonawcą,</w:t>
      </w:r>
    </w:p>
    <w:p w14:paraId="51A4098B" w14:textId="77777777" w:rsidR="00A140E2" w:rsidRDefault="00532638">
      <w:pPr>
        <w:rPr>
          <w:sz w:val="22"/>
          <w:szCs w:val="22"/>
        </w:rPr>
      </w:pPr>
      <w:r>
        <w:rPr>
          <w:sz w:val="22"/>
          <w:szCs w:val="22"/>
        </w:rPr>
        <w:t>który reprezentuje : (...)</w:t>
      </w:r>
    </w:p>
    <w:p w14:paraId="1D0EF73C" w14:textId="77777777" w:rsidR="00A140E2" w:rsidRDefault="00532638">
      <w:pPr>
        <w:tabs>
          <w:tab w:val="right" w:leader="do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łącznie zwanymi dalej Stronami i każda z osobna Stroną.</w:t>
      </w:r>
    </w:p>
    <w:p w14:paraId="622F7530" w14:textId="77777777" w:rsidR="00A140E2" w:rsidRDefault="00A140E2">
      <w:pPr>
        <w:jc w:val="center"/>
        <w:rPr>
          <w:b/>
          <w:kern w:val="3"/>
          <w:sz w:val="22"/>
          <w:szCs w:val="22"/>
        </w:rPr>
      </w:pPr>
    </w:p>
    <w:p w14:paraId="51AF9BB6" w14:textId="77777777" w:rsidR="00A140E2" w:rsidRDefault="00532638">
      <w:pPr>
        <w:jc w:val="center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Preambuła</w:t>
      </w:r>
    </w:p>
    <w:p w14:paraId="58F576D3" w14:textId="77777777" w:rsidR="00A140E2" w:rsidRDefault="00A140E2">
      <w:pPr>
        <w:jc w:val="both"/>
        <w:rPr>
          <w:b/>
          <w:bCs/>
          <w:sz w:val="22"/>
          <w:szCs w:val="22"/>
        </w:rPr>
      </w:pPr>
    </w:p>
    <w:p w14:paraId="5BDC5118" w14:textId="7256B8FA" w:rsidR="00A140E2" w:rsidRDefault="00532638">
      <w:pPr>
        <w:pStyle w:val="Bezodstpw"/>
        <w:jc w:val="both"/>
      </w:pPr>
      <w:r>
        <w:rPr>
          <w:rFonts w:ascii="Times New Roman" w:hAnsi="Times New Roman"/>
        </w:rPr>
        <w:t xml:space="preserve">W wyniku postępowania o udzielenie zamówienia do którego nie mają zastosowania przepisy ustawy z dnia 11 września 2019 r. Prawo zamówień publicznych (Dz. U. z 2021 r.  poz. 1129, z późn. zm.)  zgodnie z art. 2 ust. 1 pkt. 1 tej ustawy, pn.: </w:t>
      </w:r>
      <w:r w:rsidRPr="00B96359">
        <w:rPr>
          <w:rFonts w:ascii="Times New Roman" w:hAnsi="Times New Roman"/>
          <w:b/>
          <w:i/>
        </w:rPr>
        <w:t>„</w:t>
      </w:r>
      <w:r w:rsidR="00B96359" w:rsidRPr="00B96359">
        <w:rPr>
          <w:rFonts w:ascii="Times New Roman" w:hAnsi="Times New Roman"/>
          <w:b/>
          <w:iCs/>
        </w:rPr>
        <w:t>U</w:t>
      </w:r>
      <w:r w:rsidR="00B96359" w:rsidRPr="00B96359">
        <w:rPr>
          <w:rFonts w:ascii="Times New Roman" w:hAnsi="Times New Roman"/>
          <w:b/>
        </w:rPr>
        <w:t xml:space="preserve">sługa konsultingowo-doradcza polegająca na przygotowaniu SP ZOZ Szpitala Specjalistycznego w Chorzowie do </w:t>
      </w:r>
      <w:proofErr w:type="spellStart"/>
      <w:r w:rsidR="00B96359" w:rsidRPr="00B96359">
        <w:rPr>
          <w:rFonts w:ascii="Times New Roman" w:hAnsi="Times New Roman"/>
          <w:b/>
        </w:rPr>
        <w:t>recertyfikacji</w:t>
      </w:r>
      <w:proofErr w:type="spellEnd"/>
      <w:r w:rsidR="00B96359" w:rsidRPr="00B96359">
        <w:rPr>
          <w:rFonts w:ascii="Times New Roman" w:hAnsi="Times New Roman"/>
          <w:b/>
        </w:rPr>
        <w:t xml:space="preserve"> SZJ zgodnie z normą PN - EN ISO 9001:2015 na okres 3 lata</w:t>
      </w:r>
      <w:r>
        <w:rPr>
          <w:rFonts w:ascii="Times New Roman" w:hAnsi="Times New Roman"/>
          <w:b/>
          <w:i/>
        </w:rPr>
        <w:t xml:space="preserve">” </w:t>
      </w:r>
      <w:r>
        <w:rPr>
          <w:rFonts w:ascii="Times New Roman" w:hAnsi="Times New Roman"/>
        </w:rPr>
        <w:t xml:space="preserve">(znak sprawy: </w:t>
      </w:r>
      <w:r>
        <w:rPr>
          <w:rFonts w:ascii="Times New Roman" w:hAnsi="Times New Roman"/>
          <w:b/>
          <w:bCs/>
          <w:sz w:val="24"/>
          <w:szCs w:val="24"/>
        </w:rPr>
        <w:t>PU/241/</w:t>
      </w:r>
      <w:r w:rsidR="00714D18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/ISO</w:t>
      </w:r>
      <w:r w:rsidR="0084216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/2023</w:t>
      </w:r>
      <w:r>
        <w:rPr>
          <w:rFonts w:ascii="Times New Roman" w:hAnsi="Times New Roman"/>
        </w:rPr>
        <w:t>), zostaje zawarta niniejsza umowa [dalej: Umowa].</w:t>
      </w:r>
    </w:p>
    <w:p w14:paraId="2E1FFAC2" w14:textId="77777777" w:rsidR="00A140E2" w:rsidRDefault="00A140E2">
      <w:pPr>
        <w:spacing w:line="276" w:lineRule="auto"/>
        <w:jc w:val="center"/>
        <w:rPr>
          <w:b/>
          <w:sz w:val="22"/>
          <w:szCs w:val="22"/>
          <w:lang w:eastAsia="ar-SA"/>
        </w:rPr>
      </w:pPr>
    </w:p>
    <w:p w14:paraId="1BE3B3AE" w14:textId="77777777" w:rsidR="00A140E2" w:rsidRDefault="00532638" w:rsidP="00801955">
      <w:pPr>
        <w:spacing w:line="276" w:lineRule="auto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1</w:t>
      </w:r>
    </w:p>
    <w:p w14:paraId="0970CD77" w14:textId="77777777" w:rsidR="00A140E2" w:rsidRDefault="00532638" w:rsidP="00DD2F71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14:paraId="47870AFF" w14:textId="77777777" w:rsidR="00A140E2" w:rsidRDefault="00532638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>
        <w:rPr>
          <w:sz w:val="22"/>
          <w:szCs w:val="22"/>
        </w:rPr>
        <w:t>Przedmiotem umowy jest:</w:t>
      </w:r>
    </w:p>
    <w:p w14:paraId="22BDBE64" w14:textId="77777777" w:rsidR="00A140E2" w:rsidRDefault="00532638">
      <w:pPr>
        <w:pStyle w:val="Tekstpodstawowy"/>
        <w:numPr>
          <w:ilvl w:val="0"/>
          <w:numId w:val="6"/>
        </w:numPr>
        <w:tabs>
          <w:tab w:val="left" w:pos="709"/>
        </w:tabs>
        <w:spacing w:line="240" w:lineRule="auto"/>
        <w:ind w:left="709" w:hanging="425"/>
        <w:textAlignment w:val="auto"/>
      </w:pPr>
      <w:r>
        <w:rPr>
          <w:sz w:val="22"/>
          <w:szCs w:val="22"/>
        </w:rPr>
        <w:t>realizacja przez Wykonawcę usług doradczych i konsultingowych, polegających na przygotowaniu funkcjonującego w placówce Systemu Zarządzania Jakością wg normy PN-EN ISO 9001:2015 (zwanego dalej SZJ), do audytu</w:t>
      </w:r>
      <w:r w:rsidR="00FB04B1">
        <w:rPr>
          <w:sz w:val="22"/>
          <w:szCs w:val="22"/>
        </w:rPr>
        <w:t xml:space="preserve"> </w:t>
      </w:r>
      <w:proofErr w:type="spellStart"/>
      <w:r w:rsidR="00FB04B1">
        <w:rPr>
          <w:sz w:val="22"/>
          <w:szCs w:val="22"/>
        </w:rPr>
        <w:t>recertyfikujacego</w:t>
      </w:r>
      <w:proofErr w:type="spellEnd"/>
      <w:r>
        <w:rPr>
          <w:sz w:val="22"/>
          <w:szCs w:val="22"/>
        </w:rPr>
        <w:t>,</w:t>
      </w:r>
    </w:p>
    <w:p w14:paraId="643DCF6D" w14:textId="77777777" w:rsidR="00A140E2" w:rsidRDefault="00532638">
      <w:pPr>
        <w:pStyle w:val="Tekstpodstawowy"/>
        <w:numPr>
          <w:ilvl w:val="0"/>
          <w:numId w:val="6"/>
        </w:numPr>
        <w:tabs>
          <w:tab w:val="left" w:pos="709"/>
        </w:tabs>
        <w:spacing w:line="240" w:lineRule="auto"/>
        <w:ind w:left="709" w:hanging="425"/>
        <w:textAlignment w:val="auto"/>
        <w:rPr>
          <w:sz w:val="22"/>
          <w:szCs w:val="22"/>
        </w:rPr>
      </w:pPr>
      <w:r>
        <w:rPr>
          <w:sz w:val="22"/>
          <w:szCs w:val="22"/>
        </w:rPr>
        <w:t>przeszkolenie pracownika Zamawiającego w zakresie Pełnomocnika/ Koordynatora Systemu Zarządzania Jakością wg normy PN-EN ISO 9001:2015.</w:t>
      </w:r>
    </w:p>
    <w:p w14:paraId="324B8548" w14:textId="77777777" w:rsidR="00A140E2" w:rsidRDefault="00532638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Przedmiot Umowy jest szczegółowo określony w zapytaniu ofertowym, stanowiącym załącznik </w:t>
      </w:r>
      <w:r w:rsidR="00FB04B1">
        <w:rPr>
          <w:sz w:val="22"/>
          <w:szCs w:val="22"/>
        </w:rPr>
        <w:br/>
      </w:r>
      <w:r>
        <w:rPr>
          <w:sz w:val="22"/>
          <w:szCs w:val="22"/>
        </w:rPr>
        <w:t>nr 1 do niniejszej Umowy.</w:t>
      </w:r>
    </w:p>
    <w:p w14:paraId="1644D83A" w14:textId="77777777" w:rsidR="00A140E2" w:rsidRDefault="00532638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posiada niezbędne kwalifikacje, wiedzę i doświadczenie pozwalające na wykonanie przedmiotu umowy, o którym mowa w ust. 1 i 2. </w:t>
      </w:r>
    </w:p>
    <w:p w14:paraId="6A27DDF8" w14:textId="77777777" w:rsidR="00A140E2" w:rsidRDefault="00532638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</w:pPr>
      <w:r>
        <w:rPr>
          <w:sz w:val="22"/>
          <w:szCs w:val="22"/>
        </w:rPr>
        <w:t>Wykonawca będzie realizował przedmiot niniejszej umowy z należytą starannością przy dochowaniu najwyższych standardów w sposób odpowiadający jego najlepszej wiedzy.</w:t>
      </w:r>
    </w:p>
    <w:p w14:paraId="167B5614" w14:textId="77777777" w:rsidR="00A140E2" w:rsidRDefault="00532638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nie ma prawa powierzyć wykonania przedmiotu Umowy innej osobie.</w:t>
      </w:r>
    </w:p>
    <w:p w14:paraId="14A1EEB9" w14:textId="77777777" w:rsidR="00A140E2" w:rsidRDefault="00A140E2">
      <w:pPr>
        <w:pStyle w:val="Tekstpodstawowy"/>
        <w:spacing w:line="240" w:lineRule="auto"/>
        <w:ind w:left="502"/>
        <w:textAlignment w:val="auto"/>
        <w:rPr>
          <w:sz w:val="22"/>
          <w:szCs w:val="22"/>
        </w:rPr>
      </w:pPr>
    </w:p>
    <w:p w14:paraId="234FDE30" w14:textId="77777777" w:rsidR="00A140E2" w:rsidRDefault="00A140E2">
      <w:pPr>
        <w:pStyle w:val="Tekstpodstawowy"/>
        <w:spacing w:line="240" w:lineRule="auto"/>
        <w:ind w:left="502"/>
        <w:textAlignment w:val="auto"/>
        <w:rPr>
          <w:sz w:val="22"/>
          <w:szCs w:val="22"/>
        </w:rPr>
      </w:pPr>
    </w:p>
    <w:p w14:paraId="4A0BAD01" w14:textId="77777777" w:rsidR="00A140E2" w:rsidRDefault="00801955" w:rsidP="00DD2F7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3CF8E9D6" w14:textId="77777777" w:rsidR="00A140E2" w:rsidRDefault="00532638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realizował poszczególne zadania objęte umową w terminie uzgodnionym </w:t>
      </w:r>
      <w:r>
        <w:rPr>
          <w:sz w:val="22"/>
          <w:szCs w:val="22"/>
        </w:rPr>
        <w:br/>
        <w:t>z Zamawiającym, uwzględniając zakres i charakter danej czynności (termin realizacji zadania).</w:t>
      </w:r>
    </w:p>
    <w:p w14:paraId="342F94DA" w14:textId="59650DEA" w:rsidR="00A140E2" w:rsidRDefault="00532638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Umowa w zależności od potrzeb Zamawiającego będzie wykonywana w siedzibie Zleceniodawcy.</w:t>
      </w:r>
    </w:p>
    <w:p w14:paraId="206E4E6E" w14:textId="77777777" w:rsidR="00A140E2" w:rsidRDefault="00532638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świadczonych Usług Wykonawca będzie</w:t>
      </w:r>
      <w:r w:rsidR="00FB04B1">
        <w:rPr>
          <w:sz w:val="22"/>
          <w:szCs w:val="22"/>
        </w:rPr>
        <w:t xml:space="preserve"> także dostępny w godzinach od 8:00 do 15:</w:t>
      </w:r>
      <w:r>
        <w:rPr>
          <w:sz w:val="22"/>
          <w:szCs w:val="22"/>
        </w:rPr>
        <w:t>00, pod nr telefonu ……………. oraz adresem e-mail …………………</w:t>
      </w:r>
    </w:p>
    <w:p w14:paraId="42C3A6A1" w14:textId="77777777" w:rsidR="00A140E2" w:rsidRDefault="00A140E2">
      <w:pPr>
        <w:pStyle w:val="Akapitzlist"/>
        <w:ind w:left="284"/>
        <w:rPr>
          <w:sz w:val="22"/>
          <w:szCs w:val="22"/>
        </w:rPr>
      </w:pPr>
    </w:p>
    <w:p w14:paraId="66DC5211" w14:textId="77777777" w:rsidR="00A140E2" w:rsidRDefault="0080195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3</w:t>
      </w:r>
    </w:p>
    <w:p w14:paraId="2D453F60" w14:textId="77777777" w:rsidR="00A140E2" w:rsidRDefault="00532638" w:rsidP="00DD2F7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realizacji</w:t>
      </w:r>
    </w:p>
    <w:p w14:paraId="549D209D" w14:textId="60B07AC9" w:rsidR="00A140E2" w:rsidRDefault="00532638">
      <w:pPr>
        <w:pStyle w:val="Akapitzlist"/>
        <w:numPr>
          <w:ilvl w:val="0"/>
          <w:numId w:val="8"/>
        </w:numPr>
        <w:ind w:left="284" w:hanging="284"/>
        <w:jc w:val="both"/>
      </w:pPr>
      <w:r>
        <w:rPr>
          <w:sz w:val="22"/>
          <w:szCs w:val="22"/>
        </w:rPr>
        <w:t xml:space="preserve">Umowa zostaje zawarta na czas określony od dnia……… do </w:t>
      </w:r>
      <w:r w:rsidR="00B96359">
        <w:rPr>
          <w:sz w:val="22"/>
          <w:szCs w:val="22"/>
        </w:rPr>
        <w:t>05.05.2026r.</w:t>
      </w:r>
    </w:p>
    <w:p w14:paraId="2AF8FF9A" w14:textId="77777777" w:rsidR="00A140E2" w:rsidRDefault="001B0CA2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Szkolenie, o którym mowa w § 1</w:t>
      </w:r>
      <w:r w:rsidR="00532638">
        <w:rPr>
          <w:sz w:val="22"/>
          <w:szCs w:val="22"/>
        </w:rPr>
        <w:t xml:space="preserve"> ust. 1 pkt. 2 przeprowadzone zostanie do dnia…………….</w:t>
      </w:r>
    </w:p>
    <w:p w14:paraId="2D72853F" w14:textId="77777777" w:rsidR="00A140E2" w:rsidRDefault="00532638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w formie pisemnej potwierdzają fakt zakończenia realizacji przedmiotu umowy, jeżeli nastąpi to przed dniem maksymalnego obowiązywania umowy określonego w ust. 1. </w:t>
      </w:r>
    </w:p>
    <w:p w14:paraId="1D6E949C" w14:textId="77777777" w:rsidR="00A140E2" w:rsidRDefault="00532638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Umowa może być rozwiązana przez każdą ze stron bez zachowania okresu wypowiedzenia w przypadku rażącego naruszenia przez drugą stronę postanowień niniejszej umowy i która, pomimo wcześniejszego wezwania na piśmie, naruszeń tych nie zaniechała.</w:t>
      </w:r>
    </w:p>
    <w:p w14:paraId="3647EC87" w14:textId="77777777" w:rsidR="00A140E2" w:rsidRDefault="00532638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może być również rozwiązana na zgodny wniosek Stron w każdym czasie. </w:t>
      </w:r>
    </w:p>
    <w:p w14:paraId="0049D84E" w14:textId="77777777" w:rsidR="00A140E2" w:rsidRDefault="00A140E2">
      <w:pPr>
        <w:pStyle w:val="Akapitzlist"/>
        <w:ind w:left="284"/>
        <w:rPr>
          <w:sz w:val="22"/>
          <w:szCs w:val="22"/>
        </w:rPr>
      </w:pPr>
    </w:p>
    <w:p w14:paraId="2BFBD2F9" w14:textId="77777777" w:rsidR="00A140E2" w:rsidRDefault="00A140E2">
      <w:pPr>
        <w:pStyle w:val="Akapitzlist"/>
        <w:ind w:left="284"/>
        <w:rPr>
          <w:sz w:val="22"/>
          <w:szCs w:val="22"/>
        </w:rPr>
      </w:pPr>
    </w:p>
    <w:p w14:paraId="76D95B7E" w14:textId="77777777" w:rsidR="00A140E2" w:rsidRDefault="0080195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14:paraId="0B97F27A" w14:textId="77777777" w:rsidR="00A140E2" w:rsidRDefault="00532638" w:rsidP="00DD2F7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Wynagrodzenie</w:t>
      </w:r>
    </w:p>
    <w:p w14:paraId="5F3DF5FB" w14:textId="7BD2CE31" w:rsidR="001B0CA2" w:rsidRPr="002C1224" w:rsidRDefault="0017436D" w:rsidP="001B0CA2">
      <w:pPr>
        <w:numPr>
          <w:ilvl w:val="0"/>
          <w:numId w:val="9"/>
        </w:numPr>
        <w:ind w:left="357" w:hanging="357"/>
        <w:jc w:val="both"/>
        <w:textAlignment w:val="auto"/>
      </w:pPr>
      <w:r w:rsidRPr="002C1224">
        <w:rPr>
          <w:sz w:val="22"/>
          <w:szCs w:val="22"/>
        </w:rPr>
        <w:t xml:space="preserve">Za wykonanie usługi będącej przedmiotem umowy Zamawiający zapłaci Wykonawcy wynagrodzenie w </w:t>
      </w:r>
      <w:r w:rsidR="00164EA9" w:rsidRPr="002C1224">
        <w:rPr>
          <w:sz w:val="22"/>
          <w:szCs w:val="22"/>
        </w:rPr>
        <w:t xml:space="preserve">łącznej </w:t>
      </w:r>
      <w:r w:rsidRPr="002C1224">
        <w:rPr>
          <w:sz w:val="22"/>
          <w:szCs w:val="22"/>
        </w:rPr>
        <w:t>wysokości………………</w:t>
      </w:r>
      <w:r w:rsidR="001B0CA2" w:rsidRPr="002C1224">
        <w:rPr>
          <w:sz w:val="22"/>
          <w:szCs w:val="22"/>
        </w:rPr>
        <w:t xml:space="preserve"> brutto </w:t>
      </w:r>
      <w:r w:rsidRPr="002C1224">
        <w:rPr>
          <w:sz w:val="22"/>
          <w:szCs w:val="22"/>
        </w:rPr>
        <w:t>(słownie: ………..)</w:t>
      </w:r>
      <w:r w:rsidR="001B0CA2" w:rsidRPr="002C1224">
        <w:rPr>
          <w:sz w:val="22"/>
          <w:szCs w:val="22"/>
        </w:rPr>
        <w:t>.</w:t>
      </w:r>
      <w:r w:rsidR="00164EA9" w:rsidRPr="002C1224">
        <w:rPr>
          <w:sz w:val="22"/>
          <w:szCs w:val="22"/>
        </w:rPr>
        <w:t xml:space="preserve"> </w:t>
      </w:r>
    </w:p>
    <w:p w14:paraId="3964C695" w14:textId="3854438B" w:rsidR="00164EA9" w:rsidRPr="002C1224" w:rsidRDefault="00164EA9" w:rsidP="00164EA9">
      <w:pPr>
        <w:numPr>
          <w:ilvl w:val="0"/>
          <w:numId w:val="9"/>
        </w:numPr>
        <w:ind w:left="357" w:hanging="357"/>
        <w:jc w:val="both"/>
        <w:textAlignment w:val="auto"/>
      </w:pPr>
      <w:r w:rsidRPr="002C1224">
        <w:rPr>
          <w:sz w:val="22"/>
          <w:szCs w:val="22"/>
        </w:rPr>
        <w:t xml:space="preserve">Roczne wynagrodzenie wynosi ………………………..zł brutto (słownie:………) wypłacone w terminie do 30 dni od zakończenia audytu prowadzonego przez firmę recertyfikującą w danym roku kalendarzowym. </w:t>
      </w:r>
    </w:p>
    <w:p w14:paraId="13AFF707" w14:textId="5E460448" w:rsidR="00164EA9" w:rsidRPr="00E40DDA" w:rsidRDefault="00164EA9" w:rsidP="00164EA9">
      <w:pPr>
        <w:numPr>
          <w:ilvl w:val="0"/>
          <w:numId w:val="9"/>
        </w:numPr>
        <w:ind w:left="357" w:hanging="357"/>
        <w:jc w:val="both"/>
        <w:textAlignment w:val="auto"/>
      </w:pPr>
      <w:r w:rsidRPr="00E40DDA">
        <w:rPr>
          <w:sz w:val="22"/>
          <w:szCs w:val="22"/>
        </w:rPr>
        <w:t xml:space="preserve">W przypadku zmian kosztów związanych z realizacją zamówienia po upływie </w:t>
      </w:r>
      <w:r w:rsidRPr="00E40DDA">
        <w:rPr>
          <w:sz w:val="22"/>
          <w:szCs w:val="22"/>
        </w:rPr>
        <w:br/>
        <w:t xml:space="preserve">6 miesięcy realizacji umowy,  wynagrodzenie z tytułu realizacji przedmiotu umowy  ulegnie </w:t>
      </w:r>
      <w:r w:rsidRPr="00E40DDA">
        <w:rPr>
          <w:sz w:val="22"/>
          <w:szCs w:val="22"/>
        </w:rPr>
        <w:br/>
        <w:t xml:space="preserve">stosownej zmianie o wskaźnik inflacji za miniony kwartał, opublikowany przez Prezesa </w:t>
      </w:r>
      <w:r w:rsidRPr="00E40DDA">
        <w:rPr>
          <w:sz w:val="22"/>
          <w:szCs w:val="22"/>
        </w:rPr>
        <w:br/>
        <w:t xml:space="preserve">Głównego Urzędu Statystycznego. Zmiana wynagrodzenia nastąpi nie częściej niż raz na kwartał, począwszy od pierwszego dnia po upływie 9 miesiąca realizacji umowy, pod warunkiem </w:t>
      </w:r>
      <w:r w:rsidRPr="00E40DDA">
        <w:rPr>
          <w:sz w:val="22"/>
          <w:szCs w:val="22"/>
        </w:rPr>
        <w:br/>
        <w:t>wykazania przez Wykonawcę wpływu tej zmiany na cenę realizacji zamówienia.</w:t>
      </w:r>
      <w:r w:rsidRPr="00E40DDA">
        <w:rPr>
          <w:sz w:val="22"/>
          <w:szCs w:val="22"/>
        </w:rPr>
        <w:br/>
        <w:t>Zamawiający dopuszcza maksymalną wartość zmiany wynagrodzenia na poziomie nie wyższym niż wskaźnik inflacji ustalony jak wyżej.</w:t>
      </w:r>
    </w:p>
    <w:p w14:paraId="2B5D60B8" w14:textId="77777777" w:rsidR="00164EA9" w:rsidRPr="00164EA9" w:rsidRDefault="00164EA9" w:rsidP="00164EA9">
      <w:pPr>
        <w:jc w:val="both"/>
        <w:textAlignment w:val="auto"/>
        <w:rPr>
          <w:highlight w:val="yellow"/>
        </w:rPr>
      </w:pPr>
    </w:p>
    <w:p w14:paraId="4AB2EE6E" w14:textId="77777777" w:rsidR="00A140E2" w:rsidRDefault="00A140E2">
      <w:pPr>
        <w:pStyle w:val="Nagwek"/>
        <w:tabs>
          <w:tab w:val="left" w:pos="142"/>
        </w:tabs>
        <w:ind w:left="360"/>
        <w:textAlignment w:val="auto"/>
      </w:pPr>
    </w:p>
    <w:p w14:paraId="4D71C462" w14:textId="77777777" w:rsidR="00A140E2" w:rsidRDefault="0080195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2087B5F3" w14:textId="77777777" w:rsidR="00A140E2" w:rsidRDefault="00532638" w:rsidP="00DD2F7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płatności</w:t>
      </w:r>
    </w:p>
    <w:p w14:paraId="115BF6A9" w14:textId="4FD77A7F" w:rsidR="00A140E2" w:rsidRDefault="00532638">
      <w:pPr>
        <w:numPr>
          <w:ilvl w:val="0"/>
          <w:numId w:val="10"/>
        </w:numPr>
        <w:jc w:val="both"/>
        <w:textAlignment w:val="auto"/>
      </w:pPr>
      <w:r>
        <w:rPr>
          <w:sz w:val="22"/>
          <w:szCs w:val="22"/>
        </w:rPr>
        <w:t xml:space="preserve">Płatność za wykonaną usługę będzie dokonana przez Zamawiającego przelewem w złotych </w:t>
      </w:r>
      <w:r>
        <w:rPr>
          <w:sz w:val="22"/>
          <w:szCs w:val="22"/>
        </w:rPr>
        <w:br/>
        <w:t xml:space="preserve">polskich na konto podane na fakturze w terminie do </w:t>
      </w:r>
      <w:r w:rsidR="00F67880">
        <w:rPr>
          <w:sz w:val="22"/>
          <w:szCs w:val="22"/>
        </w:rPr>
        <w:t>30 dni</w:t>
      </w:r>
      <w:r>
        <w:rPr>
          <w:sz w:val="22"/>
          <w:szCs w:val="22"/>
        </w:rPr>
        <w:t xml:space="preserve"> od daty otrzymania przez </w:t>
      </w:r>
      <w:r>
        <w:rPr>
          <w:sz w:val="22"/>
          <w:szCs w:val="22"/>
        </w:rPr>
        <w:br/>
        <w:t>Zamawiającego prawidłowo wystawionej faktury.</w:t>
      </w:r>
    </w:p>
    <w:p w14:paraId="10125A89" w14:textId="77777777" w:rsidR="00A140E2" w:rsidRDefault="00532638">
      <w:pPr>
        <w:numPr>
          <w:ilvl w:val="0"/>
          <w:numId w:val="10"/>
        </w:numPr>
        <w:tabs>
          <w:tab w:val="left" w:pos="-360"/>
        </w:tabs>
        <w:ind w:left="357" w:hanging="357"/>
        <w:jc w:val="both"/>
        <w:textAlignment w:val="auto"/>
      </w:pPr>
      <w:r>
        <w:rPr>
          <w:sz w:val="22"/>
          <w:szCs w:val="22"/>
        </w:rPr>
        <w:t>Faktura wykonawcy wystawiona będzie zgo</w:t>
      </w:r>
      <w:r w:rsidR="001B0CA2">
        <w:rPr>
          <w:sz w:val="22"/>
          <w:szCs w:val="22"/>
        </w:rPr>
        <w:t>dnie z warunkami zawartymi w § 4</w:t>
      </w:r>
      <w:r>
        <w:rPr>
          <w:sz w:val="22"/>
          <w:szCs w:val="22"/>
        </w:rPr>
        <w:t>.</w:t>
      </w:r>
    </w:p>
    <w:p w14:paraId="2B27E288" w14:textId="77777777" w:rsidR="00A140E2" w:rsidRDefault="00532638">
      <w:pPr>
        <w:numPr>
          <w:ilvl w:val="0"/>
          <w:numId w:val="10"/>
        </w:numPr>
        <w:tabs>
          <w:tab w:val="left" w:pos="-360"/>
        </w:tabs>
        <w:ind w:left="357" w:hanging="357"/>
        <w:jc w:val="both"/>
        <w:textAlignment w:val="auto"/>
      </w:pPr>
      <w:r>
        <w:rPr>
          <w:bCs/>
          <w:kern w:val="3"/>
          <w:sz w:val="22"/>
          <w:szCs w:val="22"/>
        </w:rPr>
        <w:t>Okresem rozliczeniowym jest miesiąc kalendarzowy.</w:t>
      </w:r>
    </w:p>
    <w:p w14:paraId="342A4E0E" w14:textId="77777777" w:rsidR="00A140E2" w:rsidRDefault="00532638">
      <w:pPr>
        <w:widowControl w:val="0"/>
        <w:numPr>
          <w:ilvl w:val="0"/>
          <w:numId w:val="10"/>
        </w:numPr>
        <w:ind w:right="11"/>
        <w:jc w:val="both"/>
        <w:textAlignment w:val="auto"/>
      </w:pPr>
      <w:r>
        <w:rPr>
          <w:sz w:val="22"/>
          <w:szCs w:val="22"/>
        </w:rPr>
        <w:t>W przypadku wystawienia faktury elektronicznej, faktura zostanie wystawiona na Zamawi</w:t>
      </w:r>
      <w:r w:rsidR="00DD2F71">
        <w:rPr>
          <w:sz w:val="22"/>
          <w:szCs w:val="22"/>
        </w:rPr>
        <w:t>ającego</w:t>
      </w:r>
      <w:r>
        <w:rPr>
          <w:sz w:val="22"/>
          <w:szCs w:val="22"/>
        </w:rPr>
        <w:t xml:space="preserve"> i przekazana w formie elektronicznej z adresu poczty elektronicznej Wykonawcy na adres pocz</w:t>
      </w:r>
      <w:r w:rsidR="00DD2F71">
        <w:rPr>
          <w:sz w:val="22"/>
          <w:szCs w:val="22"/>
        </w:rPr>
        <w:t xml:space="preserve">ty elektronicznej Zamawiającego. </w:t>
      </w:r>
      <w:r>
        <w:rPr>
          <w:sz w:val="22"/>
          <w:szCs w:val="22"/>
        </w:rPr>
        <w:t>W przypadku wystawienia faktury elektronicznej, nie należy wystawiać faktury papierowej.</w:t>
      </w:r>
    </w:p>
    <w:p w14:paraId="56012FF9" w14:textId="77777777" w:rsidR="00A140E2" w:rsidRDefault="00532638">
      <w:pPr>
        <w:widowControl w:val="0"/>
        <w:numPr>
          <w:ilvl w:val="0"/>
          <w:numId w:val="10"/>
        </w:numPr>
        <w:ind w:right="11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zobowiązany jest podać na fakturze numer umowy nadany przez Zamawiającego, której dotyczy wystawiona faktura oraz termin zapłaty wynikający z umowy.</w:t>
      </w:r>
    </w:p>
    <w:p w14:paraId="069A48D7" w14:textId="77777777" w:rsidR="00A140E2" w:rsidRDefault="00532638">
      <w:pPr>
        <w:widowControl w:val="0"/>
        <w:numPr>
          <w:ilvl w:val="0"/>
          <w:numId w:val="10"/>
        </w:numPr>
        <w:ind w:right="11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Zapłatę uznaje się za dokonaną w dniu obciążenia rachunku bankowego Zamawiającego, na podstawie polecenia przelewu na rachunek bankowy Wykonawcy.</w:t>
      </w:r>
    </w:p>
    <w:p w14:paraId="67E90A5D" w14:textId="77777777" w:rsidR="00A140E2" w:rsidRDefault="00532638">
      <w:pPr>
        <w:numPr>
          <w:ilvl w:val="0"/>
          <w:numId w:val="10"/>
        </w:numPr>
        <w:jc w:val="both"/>
        <w:textAlignment w:val="auto"/>
      </w:pPr>
      <w:r>
        <w:rPr>
          <w:sz w:val="22"/>
          <w:szCs w:val="22"/>
        </w:rPr>
        <w:t xml:space="preserve">W przypadku, gdy termin płatności przypada w sobotę lub dzień ustawowo wolny od pracy, </w:t>
      </w:r>
      <w:r>
        <w:rPr>
          <w:sz w:val="22"/>
          <w:szCs w:val="22"/>
        </w:rPr>
        <w:br/>
        <w:t>płatność nastąpi w pierwszy dzień roboczy przypadający po tych dniach.</w:t>
      </w:r>
    </w:p>
    <w:p w14:paraId="723F7CB5" w14:textId="77777777" w:rsidR="00A140E2" w:rsidRDefault="00532638">
      <w:pPr>
        <w:numPr>
          <w:ilvl w:val="0"/>
          <w:numId w:val="10"/>
        </w:numPr>
        <w:jc w:val="both"/>
        <w:textAlignment w:val="auto"/>
      </w:pPr>
      <w:r>
        <w:rPr>
          <w:sz w:val="22"/>
          <w:szCs w:val="22"/>
        </w:rPr>
        <w:t xml:space="preserve">Zamawiający oświadcza, że jest płatnikiem podatku VAT i upoważnia Wykonawcę  do </w:t>
      </w:r>
      <w:r>
        <w:rPr>
          <w:sz w:val="22"/>
          <w:szCs w:val="22"/>
        </w:rPr>
        <w:br/>
        <w:t>wystawienia faktury bez podpisu odbiorcy. Wykonawca oświadcza, że jest płatnikiem podatku VAT.</w:t>
      </w:r>
    </w:p>
    <w:p w14:paraId="08A00D50" w14:textId="77777777" w:rsidR="00A140E2" w:rsidRDefault="00532638">
      <w:pPr>
        <w:pStyle w:val="Tekstpodstawowy"/>
        <w:numPr>
          <w:ilvl w:val="0"/>
          <w:numId w:val="10"/>
        </w:numPr>
        <w:spacing w:line="240" w:lineRule="auto"/>
        <w:textAlignment w:val="auto"/>
      </w:pPr>
      <w:r>
        <w:rPr>
          <w:sz w:val="22"/>
          <w:szCs w:val="22"/>
        </w:rPr>
        <w:t xml:space="preserve">Wykonawca zapewnia, iż wskazany przez niego rachunek bankowy właściwy do dokonania </w:t>
      </w:r>
      <w:r>
        <w:rPr>
          <w:sz w:val="22"/>
          <w:szCs w:val="22"/>
        </w:rPr>
        <w:br/>
        <w:t>płatności za niniejsza umowę jest rachunkiem  znajdującym się w wykazie podmiotów, o którym mowa w art. 96b ust. 1 ustawy z dnia 11 marca 2004 r. o podatku od towarów i usług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2021 r. poz. 685, z późn. zm.).</w:t>
      </w:r>
    </w:p>
    <w:p w14:paraId="7F2B7CB7" w14:textId="77777777" w:rsidR="00A140E2" w:rsidRDefault="00532638">
      <w:pPr>
        <w:pStyle w:val="Tekstpodstawowy"/>
        <w:numPr>
          <w:ilvl w:val="0"/>
          <w:numId w:val="10"/>
        </w:numPr>
        <w:spacing w:line="240" w:lineRule="auto"/>
        <w:textAlignment w:val="auto"/>
      </w:pPr>
      <w:r>
        <w:rPr>
          <w:sz w:val="22"/>
          <w:szCs w:val="22"/>
        </w:rPr>
        <w:t xml:space="preserve">W przypadku gdy rachunek bankowy zostanie zmieniony lub wykreślony z wykazu o którym mowa w ust. 10 Wykonawca niezwłocznie (nie później niż 1 dzień po dokonaniu zmiany lub </w:t>
      </w:r>
      <w:r>
        <w:rPr>
          <w:sz w:val="22"/>
          <w:szCs w:val="22"/>
        </w:rPr>
        <w:br/>
        <w:t xml:space="preserve">wykreśleniu) powiadamia o tym fakcie Zamawiającego podając aktualny rachunek bankowy. </w:t>
      </w:r>
    </w:p>
    <w:p w14:paraId="425C83B3" w14:textId="77777777" w:rsidR="00A140E2" w:rsidRDefault="00A140E2">
      <w:pPr>
        <w:ind w:left="357"/>
        <w:jc w:val="both"/>
        <w:rPr>
          <w:sz w:val="22"/>
          <w:szCs w:val="22"/>
        </w:rPr>
      </w:pPr>
    </w:p>
    <w:p w14:paraId="72353062" w14:textId="77777777" w:rsidR="00A140E2" w:rsidRDefault="0080195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7D8E0EF1" w14:textId="77777777" w:rsidR="00A140E2" w:rsidRDefault="00532638" w:rsidP="00DD2F7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Kary umowne</w:t>
      </w:r>
    </w:p>
    <w:p w14:paraId="4DE030C1" w14:textId="77777777" w:rsidR="00A140E2" w:rsidRDefault="00532638">
      <w:pPr>
        <w:numPr>
          <w:ilvl w:val="0"/>
          <w:numId w:val="11"/>
        </w:numPr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Zamawiającemu przysługuje uprawnienie do naliczenia kary umownej w przypadku:</w:t>
      </w:r>
    </w:p>
    <w:p w14:paraId="2CBB4A09" w14:textId="77777777" w:rsidR="00A140E2" w:rsidRDefault="00532638">
      <w:pPr>
        <w:pStyle w:val="Akapitzlist"/>
        <w:numPr>
          <w:ilvl w:val="0"/>
          <w:numId w:val="12"/>
        </w:numPr>
        <w:ind w:left="567" w:hanging="283"/>
        <w:jc w:val="both"/>
        <w:textAlignment w:val="auto"/>
      </w:pPr>
      <w:r>
        <w:rPr>
          <w:sz w:val="22"/>
          <w:szCs w:val="22"/>
        </w:rPr>
        <w:t xml:space="preserve">Opóźnienia w wykonaniu czynności objętej umową, w terminie o którym mowa w § 3 ust.1- w wysokości 1% wynagrodzenia, o którym mowa w § </w:t>
      </w:r>
      <w:r w:rsidR="001B0CA2">
        <w:rPr>
          <w:sz w:val="22"/>
          <w:szCs w:val="22"/>
        </w:rPr>
        <w:t>4</w:t>
      </w:r>
      <w:r>
        <w:rPr>
          <w:sz w:val="22"/>
          <w:szCs w:val="22"/>
        </w:rPr>
        <w:t xml:space="preserve"> ust. 1, za każdy dzień opóźnienia przy  czym łącznie nie więcej niż 10% wynagrodzenia łącznie, chyba że opóźnienie wynika z okoliczności niezależnych od Wykonawcy.</w:t>
      </w:r>
    </w:p>
    <w:p w14:paraId="281400A8" w14:textId="77777777" w:rsidR="00A140E2" w:rsidRDefault="00532638">
      <w:pPr>
        <w:numPr>
          <w:ilvl w:val="0"/>
          <w:numId w:val="11"/>
        </w:numPr>
        <w:ind w:left="357" w:hanging="357"/>
        <w:jc w:val="both"/>
        <w:textAlignment w:val="auto"/>
      </w:pPr>
      <w:r>
        <w:rPr>
          <w:sz w:val="22"/>
          <w:szCs w:val="22"/>
        </w:rPr>
        <w:t>Każdej ze stron przysługuje uprawnienie do naliczenia kary umownej w przypadku rozwiązania umowy bez zachowania okresu wypowiedzenie w</w:t>
      </w:r>
      <w:r w:rsidR="001B0CA2">
        <w:rPr>
          <w:sz w:val="22"/>
          <w:szCs w:val="22"/>
        </w:rPr>
        <w:t xml:space="preserve"> sytuacji, o której mowa w § 3</w:t>
      </w:r>
      <w:r>
        <w:rPr>
          <w:sz w:val="22"/>
          <w:szCs w:val="22"/>
        </w:rPr>
        <w:t xml:space="preserve"> ust. 4, - w wysokości 20% wy</w:t>
      </w:r>
      <w:r w:rsidR="001B0CA2">
        <w:rPr>
          <w:sz w:val="22"/>
          <w:szCs w:val="22"/>
        </w:rPr>
        <w:t>nagrodzenia, o którym mowa w § 4</w:t>
      </w:r>
      <w:r>
        <w:rPr>
          <w:sz w:val="22"/>
          <w:szCs w:val="22"/>
        </w:rPr>
        <w:t xml:space="preserve"> ust. 1. </w:t>
      </w:r>
    </w:p>
    <w:p w14:paraId="2269E827" w14:textId="77777777" w:rsidR="00A140E2" w:rsidRPr="00DD2F71" w:rsidRDefault="00532638">
      <w:pPr>
        <w:numPr>
          <w:ilvl w:val="0"/>
          <w:numId w:val="11"/>
        </w:numPr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 ma prawdo dokonywać potrąceń kar umownych z wymagalnego wynagrodzenia </w:t>
      </w:r>
      <w:r w:rsidRPr="00DD2F71">
        <w:rPr>
          <w:sz w:val="22"/>
          <w:szCs w:val="22"/>
        </w:rPr>
        <w:t xml:space="preserve">Wykonawcy. </w:t>
      </w:r>
    </w:p>
    <w:p w14:paraId="53FBDFB5" w14:textId="77777777" w:rsidR="00A140E2" w:rsidRPr="00DD2F71" w:rsidRDefault="00532638">
      <w:pPr>
        <w:numPr>
          <w:ilvl w:val="0"/>
          <w:numId w:val="11"/>
        </w:numPr>
        <w:ind w:left="357" w:hanging="357"/>
        <w:jc w:val="both"/>
        <w:textAlignment w:val="auto"/>
        <w:rPr>
          <w:sz w:val="22"/>
          <w:szCs w:val="22"/>
          <w:lang w:eastAsia="en-US"/>
        </w:rPr>
      </w:pPr>
      <w:r w:rsidRPr="00DD2F71">
        <w:rPr>
          <w:sz w:val="22"/>
          <w:szCs w:val="22"/>
          <w:lang w:eastAsia="en-US"/>
        </w:rPr>
        <w:t xml:space="preserve">Wykonawca zobowiązany jest do uregulowania kary  umownej niepotrąconej wedle zapisów </w:t>
      </w:r>
      <w:r w:rsidRPr="00DD2F71">
        <w:rPr>
          <w:sz w:val="22"/>
          <w:szCs w:val="22"/>
          <w:lang w:eastAsia="en-US"/>
        </w:rPr>
        <w:br/>
        <w:t>w ust. 5 w terminie 14 dni od dnia zawiadomienia o jej nałożeniu.</w:t>
      </w:r>
    </w:p>
    <w:p w14:paraId="00C1FDCC" w14:textId="77777777" w:rsidR="00A140E2" w:rsidRDefault="00A140E2">
      <w:pPr>
        <w:jc w:val="center"/>
        <w:rPr>
          <w:b/>
          <w:bCs/>
          <w:sz w:val="22"/>
          <w:szCs w:val="22"/>
        </w:rPr>
      </w:pPr>
    </w:p>
    <w:p w14:paraId="2D3222D3" w14:textId="77777777" w:rsidR="00A140E2" w:rsidRDefault="00801955" w:rsidP="00DD2F7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776EB677" w14:textId="77777777" w:rsidR="00A140E2" w:rsidRDefault="00532638" w:rsidP="00DD2F71">
      <w:pPr>
        <w:pStyle w:val="Akapitzlist"/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nieujawniania jakichkolwiek informacji związanych z zawarciem i treścią niniejszej Umowy, jak również jakichkolwiek informacji uzyskanych w toku wykonania niniejszej Umowy.</w:t>
      </w:r>
    </w:p>
    <w:p w14:paraId="6D5AF950" w14:textId="77777777" w:rsidR="00A140E2" w:rsidRDefault="00532638" w:rsidP="00DD2F71">
      <w:pPr>
        <w:pStyle w:val="Akapitzlist"/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Informacje, o których mowa w punkcie</w:t>
      </w:r>
      <w:r w:rsidR="00DD2F71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, obejmują w szczególności wszelkie informacje dotyczące Zleceniodawcy i prowadzonej przez niego działalności. </w:t>
      </w:r>
    </w:p>
    <w:p w14:paraId="561B60E1" w14:textId="77777777" w:rsidR="00A140E2" w:rsidRDefault="00532638" w:rsidP="00DD2F71">
      <w:pPr>
        <w:pStyle w:val="Akapitzlist"/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Postanowienia powyższe nie naruszają zobowiązania do przedstawiania informacji lub dokumentów właściwym władzom publicznym, stosownie do i w zakresie przewidzianym w obowiązujących przepisach prawa. </w:t>
      </w:r>
    </w:p>
    <w:p w14:paraId="73608A73" w14:textId="77777777" w:rsidR="00A140E2" w:rsidRDefault="00801955" w:rsidP="00DD2F71">
      <w:pPr>
        <w:jc w:val="center"/>
        <w:rPr>
          <w:rFonts w:eastAsia="Palatino Linotype"/>
          <w:b/>
          <w:bCs/>
          <w:color w:val="000000"/>
          <w:sz w:val="22"/>
          <w:szCs w:val="22"/>
          <w:lang w:eastAsia="en-US"/>
        </w:rPr>
      </w:pPr>
      <w:r>
        <w:rPr>
          <w:rFonts w:eastAsia="Palatino Linotype"/>
          <w:b/>
          <w:bCs/>
          <w:color w:val="000000"/>
          <w:sz w:val="22"/>
          <w:szCs w:val="22"/>
          <w:lang w:eastAsia="en-US"/>
        </w:rPr>
        <w:t>§ 8</w:t>
      </w:r>
      <w:r w:rsidR="00532638">
        <w:rPr>
          <w:rFonts w:eastAsia="Palatino Linotype"/>
          <w:b/>
          <w:bCs/>
          <w:color w:val="000000"/>
          <w:sz w:val="22"/>
          <w:szCs w:val="22"/>
          <w:lang w:eastAsia="en-US"/>
        </w:rPr>
        <w:t xml:space="preserve"> </w:t>
      </w:r>
    </w:p>
    <w:p w14:paraId="59AC6180" w14:textId="77777777" w:rsidR="00A140E2" w:rsidRDefault="00532638">
      <w:pPr>
        <w:rPr>
          <w:rFonts w:eastAsia="Palatino Linotype"/>
          <w:color w:val="000000"/>
          <w:sz w:val="22"/>
          <w:szCs w:val="22"/>
          <w:lang w:eastAsia="en-US"/>
        </w:rPr>
      </w:pPr>
      <w:r>
        <w:rPr>
          <w:rFonts w:eastAsia="Palatino Linotype"/>
          <w:color w:val="000000"/>
          <w:sz w:val="22"/>
          <w:szCs w:val="22"/>
          <w:lang w:eastAsia="en-US"/>
        </w:rPr>
        <w:t>Wykonawca zobowiązuje się do przestrzegania przepisów zawartych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52551ED" w14:textId="77777777" w:rsidR="00A140E2" w:rsidRDefault="00A140E2">
      <w:pPr>
        <w:rPr>
          <w:rFonts w:eastAsia="Palatino Linotype"/>
          <w:color w:val="000000"/>
          <w:sz w:val="22"/>
          <w:szCs w:val="22"/>
          <w:lang w:eastAsia="en-US"/>
        </w:rPr>
      </w:pPr>
    </w:p>
    <w:p w14:paraId="43C4D68D" w14:textId="77777777" w:rsidR="00A140E2" w:rsidRDefault="00801955" w:rsidP="00DD2F71">
      <w:pPr>
        <w:jc w:val="center"/>
        <w:rPr>
          <w:rFonts w:eastAsia="Palatino Linotype"/>
          <w:b/>
          <w:bCs/>
          <w:color w:val="000000"/>
          <w:sz w:val="22"/>
          <w:szCs w:val="22"/>
          <w:lang w:eastAsia="en-US"/>
        </w:rPr>
      </w:pPr>
      <w:r>
        <w:rPr>
          <w:rFonts w:eastAsia="Palatino Linotype"/>
          <w:b/>
          <w:bCs/>
          <w:color w:val="000000"/>
          <w:sz w:val="22"/>
          <w:szCs w:val="22"/>
          <w:lang w:eastAsia="en-US"/>
        </w:rPr>
        <w:t>§ 9</w:t>
      </w:r>
    </w:p>
    <w:p w14:paraId="7167B6D0" w14:textId="77777777" w:rsidR="00A140E2" w:rsidRDefault="00532638" w:rsidP="00DD2F71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Ubezpieczenie Wykonawcy</w:t>
      </w:r>
    </w:p>
    <w:p w14:paraId="32DD305E" w14:textId="77777777" w:rsidR="00A140E2" w:rsidRDefault="00532638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Wykonawca oświadcza, że posiada polisę OC z tytułu prowadzonej działalności  gospodarczej, która obejmuje przedmiot niniejszej umowy. </w:t>
      </w:r>
    </w:p>
    <w:p w14:paraId="6A9541B7" w14:textId="77777777" w:rsidR="00A140E2" w:rsidRDefault="00A140E2">
      <w:pPr>
        <w:jc w:val="both"/>
        <w:rPr>
          <w:sz w:val="22"/>
          <w:szCs w:val="22"/>
        </w:rPr>
      </w:pPr>
    </w:p>
    <w:p w14:paraId="7B06F2D4" w14:textId="77777777" w:rsidR="00A140E2" w:rsidRDefault="00FB04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§ 1</w:t>
      </w:r>
      <w:r w:rsidR="00801955">
        <w:rPr>
          <w:b/>
          <w:bCs/>
          <w:sz w:val="22"/>
          <w:szCs w:val="22"/>
        </w:rPr>
        <w:t>0</w:t>
      </w:r>
    </w:p>
    <w:p w14:paraId="549E97B1" w14:textId="77777777" w:rsidR="00A140E2" w:rsidRDefault="00532638" w:rsidP="00DD2F7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Odstąpienie od umowy</w:t>
      </w:r>
    </w:p>
    <w:p w14:paraId="632E31B2" w14:textId="77777777" w:rsidR="00A140E2" w:rsidRDefault="00532638">
      <w:pPr>
        <w:numPr>
          <w:ilvl w:val="0"/>
          <w:numId w:val="15"/>
        </w:numPr>
        <w:ind w:left="360" w:hanging="360"/>
        <w:jc w:val="both"/>
        <w:textAlignment w:val="auto"/>
      </w:pPr>
      <w:r>
        <w:rPr>
          <w:sz w:val="22"/>
          <w:szCs w:val="22"/>
        </w:rPr>
        <w:t xml:space="preserve">W razie zaistnienia istotnej zmiany okoliczności powodującej, że wykonanie umowy nie leży </w:t>
      </w:r>
      <w:r>
        <w:rPr>
          <w:sz w:val="22"/>
          <w:szCs w:val="22"/>
        </w:rPr>
        <w:br/>
        <w:t xml:space="preserve">w interesie publicznym, czego nie można było przewidzieć w chwili zawarcia umowy, </w:t>
      </w:r>
      <w:r>
        <w:rPr>
          <w:sz w:val="22"/>
          <w:szCs w:val="22"/>
        </w:rPr>
        <w:br/>
        <w:t xml:space="preserve">Zamawiający może odstąpić od umowy w terminie 30 dni od powzięcia wiadomości o tych </w:t>
      </w:r>
      <w:r>
        <w:rPr>
          <w:sz w:val="22"/>
          <w:szCs w:val="22"/>
        </w:rPr>
        <w:br/>
        <w:t xml:space="preserve">okolicznościach. </w:t>
      </w:r>
    </w:p>
    <w:p w14:paraId="7E35760B" w14:textId="77777777" w:rsidR="00DD2F71" w:rsidRDefault="00532638" w:rsidP="00DD2F71">
      <w:pPr>
        <w:pStyle w:val="Akapitzlist"/>
        <w:numPr>
          <w:ilvl w:val="0"/>
          <w:numId w:val="15"/>
        </w:numPr>
        <w:jc w:val="both"/>
      </w:pPr>
      <w:r w:rsidRPr="00DD2F71">
        <w:rPr>
          <w:kern w:val="3"/>
          <w:sz w:val="22"/>
          <w:szCs w:val="22"/>
          <w:lang w:eastAsia="en-US"/>
        </w:rPr>
        <w:t xml:space="preserve">Zamawiającemu przysługuje prawo do odstąpienia od Umowy również w następujących okolicznościach, jeżeli </w:t>
      </w:r>
      <w:r w:rsidRPr="00DD2F71">
        <w:rPr>
          <w:sz w:val="22"/>
          <w:szCs w:val="22"/>
        </w:rPr>
        <w:t>Wykonawca nie rozpoczął realizacji przedmiotu umowy bez uzasadnionych przyczyn lub – mimo otrzymania pisemnego wezwania – nie wykonuje lub nienależycie wykonuje zobowiązania wynikające z Umowy, w szczególności gdy zwłoka Wykonawcy w wykonaniu zamówienia w terminie, o którym mowa w § 4 ust. 6 trwać będzie dłużej niż 5 dni roboczych.</w:t>
      </w:r>
    </w:p>
    <w:p w14:paraId="63FE71EA" w14:textId="77777777" w:rsidR="00DD2F71" w:rsidRPr="00DD2F71" w:rsidRDefault="00532638" w:rsidP="00DD2F71">
      <w:pPr>
        <w:pStyle w:val="Akapitzlist"/>
        <w:numPr>
          <w:ilvl w:val="0"/>
          <w:numId w:val="15"/>
        </w:numPr>
        <w:jc w:val="both"/>
      </w:pPr>
      <w:r w:rsidRPr="00DD2F71">
        <w:rPr>
          <w:bCs/>
          <w:sz w:val="22"/>
          <w:szCs w:val="22"/>
        </w:rPr>
        <w:t>Prawo do odstąpienie od umowy może być zrealizowane w terminie 14 dni od dnia wystąpienia przesłanki uprawiającej do odstąpienia od umowy, z zastrzeżeniem postanowień ust. 1.</w:t>
      </w:r>
    </w:p>
    <w:p w14:paraId="336509D5" w14:textId="77777777" w:rsidR="00DD2F71" w:rsidRPr="00DD2F71" w:rsidRDefault="00532638" w:rsidP="00DD2F71">
      <w:pPr>
        <w:pStyle w:val="Akapitzlist"/>
        <w:numPr>
          <w:ilvl w:val="0"/>
          <w:numId w:val="15"/>
        </w:numPr>
        <w:jc w:val="both"/>
      </w:pPr>
      <w:r w:rsidRPr="00DD2F71">
        <w:rPr>
          <w:bCs/>
          <w:sz w:val="22"/>
          <w:szCs w:val="22"/>
        </w:rPr>
        <w:t>Oświadczenie o odstąpieniu od umowy wymaga formy pisemnej. Oświadczenie doręcza się za zwrotnym potwierdzeniem</w:t>
      </w:r>
      <w:r w:rsidR="00FB04B1">
        <w:rPr>
          <w:bCs/>
          <w:sz w:val="22"/>
          <w:szCs w:val="22"/>
        </w:rPr>
        <w:t xml:space="preserve"> odbioru</w:t>
      </w:r>
      <w:r w:rsidRPr="00DD2F71">
        <w:rPr>
          <w:bCs/>
          <w:sz w:val="22"/>
          <w:szCs w:val="22"/>
        </w:rPr>
        <w:t>. Oświadczenie to musi zawierać uzasadnienie.</w:t>
      </w:r>
    </w:p>
    <w:p w14:paraId="4636F277" w14:textId="77777777" w:rsidR="00A140E2" w:rsidRDefault="00532638" w:rsidP="00DD2F71">
      <w:pPr>
        <w:pStyle w:val="Akapitzlist"/>
        <w:numPr>
          <w:ilvl w:val="0"/>
          <w:numId w:val="15"/>
        </w:numPr>
        <w:jc w:val="both"/>
      </w:pPr>
      <w:r w:rsidRPr="00DD2F71">
        <w:rPr>
          <w:sz w:val="22"/>
          <w:szCs w:val="22"/>
        </w:rPr>
        <w:t>Odstąpienie Zamawiającego od Umowy nie zwalnia Wykonawcy od zapłaty kary umownej lub odszkodowania.</w:t>
      </w:r>
    </w:p>
    <w:p w14:paraId="4500A103" w14:textId="77777777" w:rsidR="00A140E2" w:rsidRDefault="00A140E2">
      <w:pPr>
        <w:keepNext/>
        <w:rPr>
          <w:b/>
          <w:bCs/>
          <w:color w:val="000000"/>
          <w:sz w:val="22"/>
          <w:szCs w:val="22"/>
          <w:lang w:eastAsia="en-US"/>
        </w:rPr>
      </w:pPr>
    </w:p>
    <w:p w14:paraId="442DCB81" w14:textId="77777777" w:rsidR="00A140E2" w:rsidRDefault="00532638">
      <w:pPr>
        <w:keepNext/>
        <w:jc w:val="center"/>
      </w:pPr>
      <w:r>
        <w:rPr>
          <w:b/>
          <w:bCs/>
          <w:color w:val="000000"/>
          <w:sz w:val="22"/>
          <w:szCs w:val="22"/>
          <w:lang w:eastAsia="en-US"/>
        </w:rPr>
        <w:t xml:space="preserve">§ </w:t>
      </w:r>
      <w:r w:rsidR="00FB04B1">
        <w:rPr>
          <w:b/>
          <w:bCs/>
          <w:color w:val="000000"/>
          <w:sz w:val="22"/>
          <w:szCs w:val="22"/>
          <w:lang w:eastAsia="en-US"/>
        </w:rPr>
        <w:t>1</w:t>
      </w:r>
      <w:r w:rsidR="00801955">
        <w:rPr>
          <w:b/>
          <w:bCs/>
          <w:color w:val="000000"/>
          <w:sz w:val="22"/>
          <w:szCs w:val="22"/>
          <w:lang w:eastAsia="en-US"/>
        </w:rPr>
        <w:t>1</w:t>
      </w:r>
    </w:p>
    <w:p w14:paraId="2BE4DE6B" w14:textId="77777777" w:rsidR="00A140E2" w:rsidRDefault="00532638" w:rsidP="00DD2F71">
      <w:pPr>
        <w:keepNext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Przedstawiciele stron</w:t>
      </w:r>
    </w:p>
    <w:p w14:paraId="06357E73" w14:textId="77777777" w:rsidR="00A140E2" w:rsidRDefault="00532638" w:rsidP="00767C36">
      <w:pPr>
        <w:widowControl w:val="0"/>
        <w:numPr>
          <w:ilvl w:val="0"/>
          <w:numId w:val="17"/>
        </w:numPr>
        <w:tabs>
          <w:tab w:val="left" w:pos="0"/>
        </w:tabs>
        <w:ind w:left="142" w:hanging="284"/>
        <w:jc w:val="both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 nadzór nad realizacją umowy oraz współdziałanie przy jej wykonaniu odpowiadają ze Strony:</w:t>
      </w:r>
    </w:p>
    <w:p w14:paraId="4D40B182" w14:textId="77777777" w:rsidR="00A140E2" w:rsidRDefault="00532638" w:rsidP="00DD2F71">
      <w:pPr>
        <w:numPr>
          <w:ilvl w:val="0"/>
          <w:numId w:val="19"/>
        </w:numPr>
        <w:tabs>
          <w:tab w:val="left" w:pos="-31680"/>
          <w:tab w:val="left" w:pos="-31680"/>
          <w:tab w:val="left" w:pos="-31680"/>
          <w:tab w:val="left" w:pos="-31680"/>
          <w:tab w:val="left" w:pos="-31680"/>
        </w:tabs>
        <w:ind w:left="709" w:hanging="283"/>
        <w:jc w:val="both"/>
        <w:textAlignment w:val="auto"/>
      </w:pPr>
      <w:r>
        <w:rPr>
          <w:sz w:val="22"/>
          <w:szCs w:val="22"/>
        </w:rPr>
        <w:t>Zamawiającego</w:t>
      </w:r>
      <w:r>
        <w:rPr>
          <w:color w:val="000000"/>
          <w:sz w:val="22"/>
          <w:szCs w:val="22"/>
        </w:rPr>
        <w:t>: (...)</w:t>
      </w:r>
    </w:p>
    <w:p w14:paraId="45E696C0" w14:textId="77777777" w:rsidR="00A140E2" w:rsidRDefault="00532638" w:rsidP="00DD2F71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(...) – tel. (...), e-mail: (...),</w:t>
      </w:r>
    </w:p>
    <w:p w14:paraId="3A322B60" w14:textId="77777777" w:rsidR="00A140E2" w:rsidRDefault="00532638" w:rsidP="00DD2F71">
      <w:pPr>
        <w:numPr>
          <w:ilvl w:val="0"/>
          <w:numId w:val="18"/>
        </w:numPr>
        <w:tabs>
          <w:tab w:val="left" w:pos="-31680"/>
          <w:tab w:val="left" w:pos="-31680"/>
          <w:tab w:val="left" w:pos="-31680"/>
          <w:tab w:val="left" w:pos="-31680"/>
          <w:tab w:val="left" w:pos="-31680"/>
        </w:tabs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Wykonawcy: (...), </w:t>
      </w:r>
    </w:p>
    <w:p w14:paraId="31B6E3BC" w14:textId="77777777" w:rsidR="00A140E2" w:rsidRDefault="00532638" w:rsidP="00DD2F71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(...) – tel. (...), e-mail: (...),</w:t>
      </w:r>
    </w:p>
    <w:p w14:paraId="504B5F50" w14:textId="77777777" w:rsidR="00A140E2" w:rsidRDefault="00532638" w:rsidP="00767C36">
      <w:pPr>
        <w:widowControl w:val="0"/>
        <w:tabs>
          <w:tab w:val="left" w:pos="0"/>
        </w:tabs>
        <w:ind w:left="142" w:hanging="284"/>
        <w:jc w:val="both"/>
      </w:pPr>
      <w:r>
        <w:rPr>
          <w:sz w:val="22"/>
          <w:szCs w:val="22"/>
        </w:rPr>
        <w:t xml:space="preserve">2. </w:t>
      </w:r>
      <w:r>
        <w:rPr>
          <w:sz w:val="22"/>
          <w:szCs w:val="22"/>
          <w:lang w:eastAsia="en-US"/>
        </w:rPr>
        <w:t>O ile umowa nie stanowi inaczej, wszelkie oświadczenia i</w:t>
      </w:r>
      <w:r w:rsidR="00DD2F71">
        <w:rPr>
          <w:sz w:val="22"/>
          <w:szCs w:val="22"/>
          <w:lang w:eastAsia="en-US"/>
        </w:rPr>
        <w:t xml:space="preserve"> zawiadomienia dokonywane przez </w:t>
      </w:r>
      <w:r>
        <w:rPr>
          <w:sz w:val="22"/>
          <w:szCs w:val="22"/>
          <w:lang w:eastAsia="en-US"/>
        </w:rPr>
        <w:t xml:space="preserve">Strony, a wynikające z postanowień umowy lub związane z jej zawarciem, wykonywaniem lub rozwiązaniem, powinny być dokonywane wyłącznie w formie pisemnej </w:t>
      </w:r>
      <w:r>
        <w:rPr>
          <w:bCs/>
          <w:sz w:val="22"/>
          <w:szCs w:val="22"/>
        </w:rPr>
        <w:t>lub w postaci elektronicznej, na zasadach wskazanych w art. 77</w:t>
      </w:r>
      <w:r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 ustawy - Kodeks cywilny</w:t>
      </w:r>
      <w:r>
        <w:rPr>
          <w:bCs/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Zawiadomienia </w:t>
      </w:r>
      <w:r>
        <w:rPr>
          <w:sz w:val="22"/>
          <w:szCs w:val="22"/>
          <w:lang w:eastAsia="en-US"/>
        </w:rPr>
        <w:br/>
        <w:t xml:space="preserve">i oświadczenia dokonywane w innej formie nie wywołują skutków prawnych. </w:t>
      </w:r>
    </w:p>
    <w:p w14:paraId="76946CDB" w14:textId="77777777" w:rsidR="00A140E2" w:rsidRDefault="00532638" w:rsidP="00767C36">
      <w:pPr>
        <w:widowControl w:val="0"/>
        <w:tabs>
          <w:tab w:val="left" w:pos="0"/>
        </w:tabs>
        <w:ind w:left="142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3. Zmiana wyżej wymienionych osób i danych nie wymaga aneksu do umowy i jest skuteczna </w:t>
      </w:r>
      <w:r>
        <w:rPr>
          <w:sz w:val="22"/>
          <w:szCs w:val="22"/>
          <w:lang w:eastAsia="en-US"/>
        </w:rPr>
        <w:br/>
        <w:t>z chwilą pisemnego poinformowania drugiej strony, w przypadku braku powiadomienia uznaje się że poprzednio wskazane osoby i dane są nadal aktualne.</w:t>
      </w:r>
    </w:p>
    <w:p w14:paraId="372103DF" w14:textId="77777777" w:rsidR="00A140E2" w:rsidRDefault="00A140E2">
      <w:pPr>
        <w:widowControl w:val="0"/>
        <w:tabs>
          <w:tab w:val="left" w:pos="0"/>
        </w:tabs>
        <w:ind w:left="357" w:hanging="357"/>
        <w:jc w:val="both"/>
        <w:rPr>
          <w:sz w:val="22"/>
          <w:szCs w:val="22"/>
        </w:rPr>
      </w:pPr>
    </w:p>
    <w:p w14:paraId="089E54A9" w14:textId="77777777" w:rsidR="00A140E2" w:rsidRDefault="0080195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14:paraId="3D229848" w14:textId="77777777" w:rsidR="00A140E2" w:rsidRDefault="00532638" w:rsidP="00DD2F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Poufność i dane osobowe</w:t>
      </w:r>
    </w:p>
    <w:p w14:paraId="7338E788" w14:textId="77777777" w:rsidR="00A140E2" w:rsidRDefault="00532638" w:rsidP="00767C36">
      <w:pPr>
        <w:numPr>
          <w:ilvl w:val="6"/>
          <w:numId w:val="21"/>
        </w:numPr>
        <w:ind w:left="284" w:hanging="426"/>
        <w:jc w:val="both"/>
        <w:textAlignment w:val="auto"/>
      </w:pPr>
      <w:r>
        <w:rPr>
          <w:sz w:val="22"/>
          <w:szCs w:val="22"/>
        </w:rPr>
        <w:t xml:space="preserve">Wykonawca zobowiązuje się do nieujawniania jakichkolwiek informacji związanych </w:t>
      </w:r>
      <w:r>
        <w:rPr>
          <w:sz w:val="22"/>
          <w:szCs w:val="22"/>
        </w:rPr>
        <w:br/>
        <w:t>z zawarciem i treścią niniejszej Umowy, jak również jakichkolwiek informacji uzyskanych w toku wykonania niniejszej Umowy</w:t>
      </w:r>
      <w:r>
        <w:rPr>
          <w:sz w:val="22"/>
          <w:szCs w:val="22"/>
          <w:lang w:eastAsia="en-US"/>
        </w:rPr>
        <w:t>.</w:t>
      </w:r>
    </w:p>
    <w:p w14:paraId="69174364" w14:textId="77777777" w:rsidR="00A140E2" w:rsidRDefault="00532638" w:rsidP="00767C36">
      <w:pPr>
        <w:numPr>
          <w:ilvl w:val="6"/>
          <w:numId w:val="20"/>
        </w:numPr>
        <w:ind w:left="284"/>
        <w:jc w:val="both"/>
        <w:textAlignment w:val="auto"/>
      </w:pPr>
      <w:r>
        <w:rPr>
          <w:sz w:val="22"/>
          <w:szCs w:val="22"/>
        </w:rPr>
        <w:t>Informacje, o których mowa w punkcie poprzedzającym, obejmują w szczególności wszelkie informacje dotyczące Zleceniodawcy i prowadzonej przez niego działalności</w:t>
      </w:r>
      <w:r>
        <w:rPr>
          <w:sz w:val="22"/>
          <w:szCs w:val="22"/>
          <w:lang w:eastAsia="en-US"/>
        </w:rPr>
        <w:t>.</w:t>
      </w:r>
    </w:p>
    <w:p w14:paraId="3C813E40" w14:textId="77777777" w:rsidR="00A140E2" w:rsidRDefault="00532638" w:rsidP="00767C36">
      <w:pPr>
        <w:numPr>
          <w:ilvl w:val="6"/>
          <w:numId w:val="20"/>
        </w:numPr>
        <w:ind w:left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Postanowienia powyższe nie naruszają zobowiązania do przedstawiania informacji lub dokumentów właściwym władzom publicznym, stosownie do i w zakresie przewidzianym w obowiązujących przepisach prawa.</w:t>
      </w:r>
    </w:p>
    <w:p w14:paraId="453DFECF" w14:textId="77777777" w:rsidR="00A140E2" w:rsidRDefault="00532638" w:rsidP="00767C36">
      <w:pPr>
        <w:numPr>
          <w:ilvl w:val="6"/>
          <w:numId w:val="20"/>
        </w:numPr>
        <w:ind w:left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Strony zobowiązują się do ochrony danych osobowych udostępnionych wzajemnie w związku z wykonywaniem umowy, w tym do stosowania organizacyjnych i technicznych środków ochrony danych osobowych przetwarzanych w systemach informatycznych zgodnie przepisami prawa, a w szczególności z rozporządzeniem Parlamentu Europejskiego i Rady (UE) 2016/679 z dnia 27 kwietnia 2016 r. w sprawie ochrony osób fizycznych w związku  z przetwarzaniem danych osobowych i w sprawie swobodnego przepływu takich danych oraz uchylenia dyrektywy 95/46/WE. </w:t>
      </w:r>
    </w:p>
    <w:p w14:paraId="766511B4" w14:textId="77777777" w:rsidR="00A140E2" w:rsidRDefault="00532638" w:rsidP="00767C36">
      <w:pPr>
        <w:numPr>
          <w:ilvl w:val="6"/>
          <w:numId w:val="20"/>
        </w:numPr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oświadczają, że stosują środki bezpieczeństwa (techniczne i organizacyjne) spełniające wymogi określone w rozporządzeniu, o którym mowa w ust. 4.</w:t>
      </w:r>
    </w:p>
    <w:p w14:paraId="1E6523AC" w14:textId="77777777" w:rsidR="00A140E2" w:rsidRDefault="00532638" w:rsidP="00767C36">
      <w:pPr>
        <w:numPr>
          <w:ilvl w:val="6"/>
          <w:numId w:val="20"/>
        </w:numPr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oświadczają, że dane osobowe ich przedstawicieli uzyskane w związku z realizacją umowy, zostaną wykorzystane wyłącznie w celu realizacji jej przedmiotu i tak długo jak jest to niezbędne do jej wykonania.</w:t>
      </w:r>
    </w:p>
    <w:p w14:paraId="29164BF0" w14:textId="77777777" w:rsidR="00A140E2" w:rsidRDefault="0080195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14:paraId="576BF07B" w14:textId="77777777" w:rsidR="00A140E2" w:rsidRDefault="00532638" w:rsidP="00DD2F7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Zmiana treści umowy</w:t>
      </w:r>
    </w:p>
    <w:p w14:paraId="62F584A9" w14:textId="77777777" w:rsidR="00A140E2" w:rsidRDefault="005326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Wszelkie zmiany treści umowy wymagają, poza przypadkami wyraźnie określonymi w umowie, zachowania formy pisemnej pod rygorem nieważności..</w:t>
      </w:r>
    </w:p>
    <w:p w14:paraId="7FEF2966" w14:textId="77777777" w:rsidR="00A140E2" w:rsidRDefault="00A140E2">
      <w:pPr>
        <w:jc w:val="center"/>
        <w:rPr>
          <w:b/>
          <w:bCs/>
          <w:sz w:val="22"/>
          <w:szCs w:val="22"/>
        </w:rPr>
      </w:pPr>
    </w:p>
    <w:p w14:paraId="15141E60" w14:textId="77777777" w:rsidR="00A140E2" w:rsidRDefault="0080195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14:paraId="3FDE0724" w14:textId="77777777" w:rsidR="00A140E2" w:rsidRDefault="00532638" w:rsidP="00DD2F7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Cesja wierzytelności</w:t>
      </w:r>
    </w:p>
    <w:p w14:paraId="43C4C7BF" w14:textId="77777777" w:rsidR="00A140E2" w:rsidRDefault="00532638" w:rsidP="00DD2F71">
      <w:pPr>
        <w:jc w:val="both"/>
        <w:rPr>
          <w:sz w:val="22"/>
          <w:szCs w:val="22"/>
        </w:rPr>
      </w:pPr>
      <w:r>
        <w:rPr>
          <w:sz w:val="22"/>
          <w:szCs w:val="22"/>
        </w:rPr>
        <w:t>Cesji wierzytelności wynikających z niniejszej umowy dla swej ważności wymaga dochowania procedury określonej w art. 54 pkt 5-7 ustawy o działalności leczniczej.</w:t>
      </w:r>
    </w:p>
    <w:p w14:paraId="6F2FB1CA" w14:textId="77777777" w:rsidR="00A140E2" w:rsidRDefault="00A140E2">
      <w:pPr>
        <w:rPr>
          <w:b/>
          <w:bCs/>
          <w:sz w:val="22"/>
          <w:szCs w:val="22"/>
          <w:lang w:eastAsia="en-US"/>
        </w:rPr>
      </w:pPr>
    </w:p>
    <w:p w14:paraId="13C4968F" w14:textId="77777777" w:rsidR="00A140E2" w:rsidRDefault="00801955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§ 15</w:t>
      </w:r>
    </w:p>
    <w:p w14:paraId="77D0AF4F" w14:textId="77777777" w:rsidR="00A140E2" w:rsidRDefault="00532638" w:rsidP="00DD2F71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Postanowienia końcowe</w:t>
      </w:r>
    </w:p>
    <w:p w14:paraId="1BE24EDB" w14:textId="77777777" w:rsidR="00DD2F71" w:rsidRPr="00DD2F71" w:rsidRDefault="00532638" w:rsidP="002A2A92">
      <w:pPr>
        <w:pStyle w:val="Akapitzlist"/>
        <w:numPr>
          <w:ilvl w:val="3"/>
          <w:numId w:val="18"/>
        </w:numPr>
        <w:tabs>
          <w:tab w:val="left" w:pos="284"/>
        </w:tabs>
        <w:ind w:left="284" w:hanging="284"/>
        <w:jc w:val="both"/>
        <w:rPr>
          <w:sz w:val="22"/>
          <w:szCs w:val="22"/>
          <w:lang w:eastAsia="en-US"/>
        </w:rPr>
      </w:pPr>
      <w:r w:rsidRPr="00DD2F71">
        <w:rPr>
          <w:sz w:val="22"/>
          <w:szCs w:val="22"/>
          <w:lang w:eastAsia="en-US"/>
        </w:rPr>
        <w:t>Strony zgodnie postanawiają, że nieważność poszczególnych postanowień umownych nie wpływa na ważność umowy w pozostałej części.</w:t>
      </w:r>
    </w:p>
    <w:p w14:paraId="53F7E36D" w14:textId="77777777" w:rsidR="00DD2F71" w:rsidRDefault="00532638" w:rsidP="002A2A92">
      <w:pPr>
        <w:pStyle w:val="Akapitzlist"/>
        <w:numPr>
          <w:ilvl w:val="3"/>
          <w:numId w:val="18"/>
        </w:numPr>
        <w:ind w:left="284" w:hanging="284"/>
        <w:jc w:val="both"/>
        <w:rPr>
          <w:sz w:val="22"/>
          <w:szCs w:val="22"/>
          <w:lang w:eastAsia="en-US"/>
        </w:rPr>
      </w:pPr>
      <w:r w:rsidRPr="00DD2F71">
        <w:rPr>
          <w:sz w:val="22"/>
          <w:szCs w:val="22"/>
          <w:lang w:eastAsia="en-US"/>
        </w:rPr>
        <w:t>Tytuły paragrafów mają jedynie charakter porządkowy i nie wpływają na sposób interpretacji zapisów umowy.</w:t>
      </w:r>
    </w:p>
    <w:p w14:paraId="67DCAB74" w14:textId="77777777" w:rsidR="00DD2F71" w:rsidRDefault="00532638" w:rsidP="002A2A92">
      <w:pPr>
        <w:pStyle w:val="Akapitzlist"/>
        <w:numPr>
          <w:ilvl w:val="3"/>
          <w:numId w:val="18"/>
        </w:numPr>
        <w:tabs>
          <w:tab w:val="left" w:pos="284"/>
        </w:tabs>
        <w:ind w:left="284" w:hanging="284"/>
        <w:jc w:val="both"/>
        <w:rPr>
          <w:sz w:val="22"/>
          <w:szCs w:val="22"/>
          <w:lang w:eastAsia="en-US"/>
        </w:rPr>
      </w:pPr>
      <w:r w:rsidRPr="00DD2F71">
        <w:rPr>
          <w:sz w:val="22"/>
          <w:szCs w:val="22"/>
          <w:lang w:eastAsia="en-US"/>
        </w:rPr>
        <w:t>Wszelkie ewentualne spory związane z realizacją umowy rozstrzyga sąd właściwy miejscowo dla siedziby Zamawiającego.</w:t>
      </w:r>
    </w:p>
    <w:p w14:paraId="17AA7FB3" w14:textId="77777777" w:rsidR="00DD2F71" w:rsidRDefault="00532638" w:rsidP="002A2A92">
      <w:pPr>
        <w:pStyle w:val="Akapitzlist"/>
        <w:numPr>
          <w:ilvl w:val="3"/>
          <w:numId w:val="18"/>
        </w:numPr>
        <w:ind w:left="284" w:hanging="284"/>
        <w:jc w:val="both"/>
        <w:rPr>
          <w:sz w:val="22"/>
          <w:szCs w:val="22"/>
          <w:lang w:eastAsia="en-US"/>
        </w:rPr>
      </w:pPr>
      <w:r w:rsidRPr="00DD2F71">
        <w:rPr>
          <w:sz w:val="22"/>
          <w:szCs w:val="22"/>
          <w:lang w:eastAsia="en-US"/>
        </w:rPr>
        <w:lastRenderedPageBreak/>
        <w:t xml:space="preserve">W sprawach nieuregulowanych niniejszą umową mają zastosowanie odpowiednie przepisy ustawy z dnia 23 kwietnia 1964 r. - Kodeks Cywilny (tj. Dz.U. z 2020 r. poz. 1740, </w:t>
      </w:r>
      <w:r w:rsidRPr="00DD2F71">
        <w:rPr>
          <w:sz w:val="22"/>
          <w:szCs w:val="22"/>
          <w:lang w:eastAsia="en-US"/>
        </w:rPr>
        <w:br/>
        <w:t>z późniejszymi zmianami).</w:t>
      </w:r>
    </w:p>
    <w:p w14:paraId="02F1A17D" w14:textId="77777777" w:rsidR="00A140E2" w:rsidRPr="00DD2F71" w:rsidRDefault="00532638" w:rsidP="002A2A92">
      <w:pPr>
        <w:pStyle w:val="Akapitzlist"/>
        <w:numPr>
          <w:ilvl w:val="3"/>
          <w:numId w:val="18"/>
        </w:numPr>
        <w:ind w:left="284" w:hanging="284"/>
        <w:jc w:val="both"/>
        <w:rPr>
          <w:sz w:val="22"/>
          <w:szCs w:val="22"/>
          <w:lang w:eastAsia="en-US"/>
        </w:rPr>
      </w:pPr>
      <w:r w:rsidRPr="00DD2F71">
        <w:rPr>
          <w:sz w:val="22"/>
          <w:szCs w:val="22"/>
          <w:lang w:eastAsia="en-US"/>
        </w:rPr>
        <w:t xml:space="preserve">Strony ustalają następujące adresy do doręczeń dla celów związanych z niniejszą umową: </w:t>
      </w:r>
    </w:p>
    <w:p w14:paraId="0ACCF960" w14:textId="77777777" w:rsidR="00A140E2" w:rsidRDefault="00532638">
      <w:pPr>
        <w:ind w:left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1) Zamawiający: (adres do doręczeń)</w:t>
      </w:r>
    </w:p>
    <w:p w14:paraId="74879DDC" w14:textId="77777777" w:rsidR="00A140E2" w:rsidRDefault="00532638">
      <w:pPr>
        <w:ind w:left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2) Wykonawca: (adres do doręczeń)</w:t>
      </w:r>
    </w:p>
    <w:p w14:paraId="11BFE46C" w14:textId="77777777" w:rsidR="00A140E2" w:rsidRDefault="00532638" w:rsidP="002A2A92">
      <w:p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 Każda ze Stron zobowiązuje się do niezwłocznego zawiadamiania drugiej Strony o wszelkich zmianach adresów do doręczeń pod rygorem uznania doręczenia za skuteczne na ostatni wskazany adres do doręczeń.</w:t>
      </w:r>
    </w:p>
    <w:p w14:paraId="09AAAFF8" w14:textId="77777777" w:rsidR="00A140E2" w:rsidRDefault="00532638">
      <w:pPr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7. Integralną cześć umowy stanowi (...).</w:t>
      </w:r>
    </w:p>
    <w:p w14:paraId="742D816D" w14:textId="77777777" w:rsidR="00A140E2" w:rsidRDefault="00532638">
      <w:pPr>
        <w:ind w:left="357" w:hanging="357"/>
        <w:jc w:val="both"/>
      </w:pPr>
      <w:r>
        <w:rPr>
          <w:sz w:val="22"/>
          <w:szCs w:val="22"/>
          <w:lang w:eastAsia="en-US"/>
        </w:rPr>
        <w:t>8. Umowę sporządzono w dwóch jednobrzmiących egzemplarzach, po jednym dla każdej ze Stron.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10CB259E" w14:textId="77777777" w:rsidR="00A140E2" w:rsidRDefault="00A140E2">
      <w:pPr>
        <w:ind w:left="360"/>
        <w:rPr>
          <w:sz w:val="22"/>
          <w:szCs w:val="22"/>
        </w:rPr>
      </w:pPr>
    </w:p>
    <w:p w14:paraId="5C6ECAFB" w14:textId="77777777" w:rsidR="00FB04B1" w:rsidRDefault="00FB04B1">
      <w:pPr>
        <w:ind w:left="360"/>
        <w:rPr>
          <w:sz w:val="22"/>
          <w:szCs w:val="22"/>
        </w:rPr>
      </w:pPr>
    </w:p>
    <w:p w14:paraId="216DDBF2" w14:textId="77777777" w:rsidR="00FB04B1" w:rsidRDefault="00FB04B1">
      <w:pPr>
        <w:ind w:left="360"/>
        <w:rPr>
          <w:sz w:val="22"/>
          <w:szCs w:val="22"/>
        </w:rPr>
      </w:pPr>
    </w:p>
    <w:p w14:paraId="0E9BA7D0" w14:textId="77777777" w:rsidR="00A140E2" w:rsidRDefault="00A140E2">
      <w:pPr>
        <w:ind w:left="360"/>
        <w:rPr>
          <w:sz w:val="22"/>
          <w:szCs w:val="22"/>
        </w:rPr>
      </w:pPr>
    </w:p>
    <w:p w14:paraId="04818253" w14:textId="77777777" w:rsidR="00A140E2" w:rsidRDefault="00A140E2">
      <w:pPr>
        <w:ind w:left="360"/>
        <w:rPr>
          <w:sz w:val="22"/>
          <w:szCs w:val="22"/>
        </w:rPr>
      </w:pPr>
    </w:p>
    <w:p w14:paraId="7771609F" w14:textId="77777777" w:rsidR="00A140E2" w:rsidRDefault="00A140E2">
      <w:pPr>
        <w:ind w:left="360"/>
        <w:rPr>
          <w:sz w:val="22"/>
          <w:szCs w:val="22"/>
        </w:rPr>
      </w:pPr>
    </w:p>
    <w:p w14:paraId="5394B5FC" w14:textId="77777777" w:rsidR="00A140E2" w:rsidRDefault="00532638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</w:t>
      </w:r>
    </w:p>
    <w:p w14:paraId="0B167910" w14:textId="77777777" w:rsidR="00A140E2" w:rsidRDefault="00532638">
      <w:pPr>
        <w:ind w:firstLine="284"/>
      </w:pPr>
      <w:r>
        <w:rPr>
          <w:sz w:val="22"/>
          <w:szCs w:val="22"/>
        </w:rPr>
        <w:t>ZAMAWIAJĄCY                                                                                   WYKONAWCY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sectPr w:rsidR="00A140E2" w:rsidSect="00EC24E2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7F3D" w14:textId="77777777" w:rsidR="004E7FF7" w:rsidRDefault="004E7FF7">
      <w:r>
        <w:separator/>
      </w:r>
    </w:p>
  </w:endnote>
  <w:endnote w:type="continuationSeparator" w:id="0">
    <w:p w14:paraId="1ED3C8AC" w14:textId="77777777" w:rsidR="004E7FF7" w:rsidRDefault="004E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ITCPL-Normal, ''Times Ne">
    <w:charset w:val="00"/>
    <w:family w:val="auto"/>
    <w:pitch w:val="default"/>
  </w:font>
  <w:font w:name="CharterITCPL-Norma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1F98" w14:textId="77777777" w:rsidR="004E7FF7" w:rsidRDefault="004E7FF7">
      <w:r>
        <w:rPr>
          <w:color w:val="000000"/>
        </w:rPr>
        <w:separator/>
      </w:r>
    </w:p>
  </w:footnote>
  <w:footnote w:type="continuationSeparator" w:id="0">
    <w:p w14:paraId="0D12F3CC" w14:textId="77777777" w:rsidR="004E7FF7" w:rsidRDefault="004E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9EF"/>
    <w:multiLevelType w:val="multilevel"/>
    <w:tmpl w:val="6180EC80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23E2419"/>
    <w:multiLevelType w:val="multilevel"/>
    <w:tmpl w:val="FD6E2DE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3B2108"/>
    <w:multiLevelType w:val="multilevel"/>
    <w:tmpl w:val="C7664F1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B7685"/>
    <w:multiLevelType w:val="multilevel"/>
    <w:tmpl w:val="318656C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87C6A06"/>
    <w:multiLevelType w:val="multilevel"/>
    <w:tmpl w:val="461C2B6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2C9B"/>
    <w:multiLevelType w:val="multilevel"/>
    <w:tmpl w:val="E9A64C5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257368"/>
    <w:multiLevelType w:val="multilevel"/>
    <w:tmpl w:val="72AE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7C36FF"/>
    <w:multiLevelType w:val="multilevel"/>
    <w:tmpl w:val="2966A28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B12A7C"/>
    <w:multiLevelType w:val="multilevel"/>
    <w:tmpl w:val="01A2DCF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032D3E"/>
    <w:multiLevelType w:val="multilevel"/>
    <w:tmpl w:val="DE2E41C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665089"/>
    <w:multiLevelType w:val="multilevel"/>
    <w:tmpl w:val="BE6CA8EA"/>
    <w:lvl w:ilvl="0">
      <w:start w:val="1"/>
      <w:numFmt w:val="decimal"/>
      <w:lvlText w:val="%1)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6AD71A40"/>
    <w:multiLevelType w:val="multilevel"/>
    <w:tmpl w:val="A29E0E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E74FC1"/>
    <w:multiLevelType w:val="multilevel"/>
    <w:tmpl w:val="B5144C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F3EE6"/>
    <w:multiLevelType w:val="multilevel"/>
    <w:tmpl w:val="730AA0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136778"/>
    <w:multiLevelType w:val="multilevel"/>
    <w:tmpl w:val="8CE4717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 w16cid:durableId="1383364768">
    <w:abstractNumId w:val="7"/>
  </w:num>
  <w:num w:numId="2" w16cid:durableId="1762797101">
    <w:abstractNumId w:val="7"/>
    <w:lvlOverride w:ilvl="0">
      <w:startOverride w:val="1"/>
    </w:lvlOverride>
  </w:num>
  <w:num w:numId="3" w16cid:durableId="393359347">
    <w:abstractNumId w:val="13"/>
  </w:num>
  <w:num w:numId="4" w16cid:durableId="1064915609">
    <w:abstractNumId w:val="13"/>
    <w:lvlOverride w:ilvl="0">
      <w:startOverride w:val="1"/>
    </w:lvlOverride>
  </w:num>
  <w:num w:numId="5" w16cid:durableId="31929630">
    <w:abstractNumId w:val="3"/>
  </w:num>
  <w:num w:numId="6" w16cid:durableId="485634749">
    <w:abstractNumId w:val="10"/>
  </w:num>
  <w:num w:numId="7" w16cid:durableId="2093886584">
    <w:abstractNumId w:val="2"/>
  </w:num>
  <w:num w:numId="8" w16cid:durableId="1606768881">
    <w:abstractNumId w:val="1"/>
  </w:num>
  <w:num w:numId="9" w16cid:durableId="1908300298">
    <w:abstractNumId w:val="4"/>
  </w:num>
  <w:num w:numId="10" w16cid:durableId="605887434">
    <w:abstractNumId w:val="12"/>
  </w:num>
  <w:num w:numId="11" w16cid:durableId="1678388345">
    <w:abstractNumId w:val="8"/>
  </w:num>
  <w:num w:numId="12" w16cid:durableId="1751581716">
    <w:abstractNumId w:val="14"/>
  </w:num>
  <w:num w:numId="13" w16cid:durableId="1638872272">
    <w:abstractNumId w:val="0"/>
  </w:num>
  <w:num w:numId="14" w16cid:durableId="796678768">
    <w:abstractNumId w:val="5"/>
  </w:num>
  <w:num w:numId="15" w16cid:durableId="570627580">
    <w:abstractNumId w:val="5"/>
    <w:lvlOverride w:ilvl="0">
      <w:startOverride w:val="1"/>
    </w:lvlOverride>
  </w:num>
  <w:num w:numId="16" w16cid:durableId="1788549014">
    <w:abstractNumId w:val="6"/>
  </w:num>
  <w:num w:numId="17" w16cid:durableId="762646297">
    <w:abstractNumId w:val="6"/>
    <w:lvlOverride w:ilvl="0">
      <w:startOverride w:val="1"/>
    </w:lvlOverride>
  </w:num>
  <w:num w:numId="18" w16cid:durableId="848452384">
    <w:abstractNumId w:val="9"/>
  </w:num>
  <w:num w:numId="19" w16cid:durableId="2069919795">
    <w:abstractNumId w:val="9"/>
    <w:lvlOverride w:ilvl="0">
      <w:startOverride w:val="1"/>
    </w:lvlOverride>
  </w:num>
  <w:num w:numId="20" w16cid:durableId="404038022">
    <w:abstractNumId w:val="11"/>
  </w:num>
  <w:num w:numId="21" w16cid:durableId="12737829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E2"/>
    <w:rsid w:val="00164EA9"/>
    <w:rsid w:val="0017436D"/>
    <w:rsid w:val="001B0CA2"/>
    <w:rsid w:val="002A2A92"/>
    <w:rsid w:val="002C1224"/>
    <w:rsid w:val="002E1FDA"/>
    <w:rsid w:val="004E7FF7"/>
    <w:rsid w:val="00532638"/>
    <w:rsid w:val="00714D18"/>
    <w:rsid w:val="00731BA6"/>
    <w:rsid w:val="00767C36"/>
    <w:rsid w:val="00801955"/>
    <w:rsid w:val="00842163"/>
    <w:rsid w:val="008974BE"/>
    <w:rsid w:val="009235C4"/>
    <w:rsid w:val="009E0B81"/>
    <w:rsid w:val="00A140E2"/>
    <w:rsid w:val="00B96359"/>
    <w:rsid w:val="00D67450"/>
    <w:rsid w:val="00DD2F71"/>
    <w:rsid w:val="00DF0752"/>
    <w:rsid w:val="00E40DDA"/>
    <w:rsid w:val="00EC24E2"/>
    <w:rsid w:val="00EC3FEA"/>
    <w:rsid w:val="00F67880"/>
    <w:rsid w:val="00FB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4A25"/>
  <w15:docId w15:val="{AE25ECB3-7125-4523-9879-268A1655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4E2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EC24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C24E2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C24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EC2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EC24E2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rsid w:val="00EC24E2"/>
    <w:pPr>
      <w:ind w:left="720"/>
    </w:pPr>
  </w:style>
  <w:style w:type="paragraph" w:styleId="Tekstprzypisudolnego">
    <w:name w:val="footnote text"/>
    <w:basedOn w:val="Normalny"/>
    <w:rsid w:val="00EC24E2"/>
    <w:rPr>
      <w:sz w:val="20"/>
      <w:szCs w:val="20"/>
    </w:rPr>
  </w:style>
  <w:style w:type="character" w:customStyle="1" w:styleId="TekstprzypisudolnegoZnak">
    <w:name w:val="Tekst przypisu dolnego Znak"/>
    <w:rsid w:val="00EC24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C24E2"/>
    <w:rPr>
      <w:position w:val="0"/>
      <w:vertAlign w:val="superscript"/>
    </w:rPr>
  </w:style>
  <w:style w:type="paragraph" w:styleId="Nagwek">
    <w:name w:val="header"/>
    <w:basedOn w:val="Normalny"/>
    <w:rsid w:val="00EC2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EC2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EC24E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EC2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EC24E2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rsid w:val="00EC24E2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EC24E2"/>
    <w:pPr>
      <w:suppressAutoHyphens/>
      <w:spacing w:after="160"/>
    </w:pPr>
    <w:rPr>
      <w:kern w:val="3"/>
      <w:sz w:val="22"/>
      <w:szCs w:val="22"/>
      <w:lang w:eastAsia="zh-CN"/>
    </w:rPr>
  </w:style>
  <w:style w:type="paragraph" w:customStyle="1" w:styleId="WZORpunkt1stWZOR">
    <w:name w:val="WZOR punkt 1st (WZOR)"/>
    <w:basedOn w:val="Normalny"/>
    <w:rsid w:val="00EC24E2"/>
    <w:pPr>
      <w:widowControl w:val="0"/>
      <w:tabs>
        <w:tab w:val="left" w:pos="680"/>
        <w:tab w:val="right" w:leader="dot" w:pos="8957"/>
      </w:tabs>
      <w:autoSpaceDE w:val="0"/>
      <w:spacing w:before="28" w:after="28" w:line="288" w:lineRule="auto"/>
      <w:ind w:left="340" w:hanging="340"/>
      <w:jc w:val="both"/>
      <w:textAlignment w:val="center"/>
    </w:pPr>
    <w:rPr>
      <w:rFonts w:ascii="CharterITCPL-Normal, ''Times Ne" w:hAnsi="CharterITCPL-Normal, ''Times Ne" w:cs="CharterITCPL-Normal, ''Times Ne"/>
      <w:color w:val="000000"/>
      <w:kern w:val="3"/>
      <w:sz w:val="18"/>
      <w:szCs w:val="18"/>
      <w:lang w:eastAsia="zh-CN"/>
    </w:rPr>
  </w:style>
  <w:style w:type="paragraph" w:customStyle="1" w:styleId="WZORtekstWZOR">
    <w:name w:val="WZOR tekst (WZOR)"/>
    <w:basedOn w:val="Normalny"/>
    <w:rsid w:val="00EC24E2"/>
    <w:pPr>
      <w:widowControl w:val="0"/>
      <w:tabs>
        <w:tab w:val="right" w:leader="dot" w:pos="8674"/>
      </w:tabs>
      <w:autoSpaceDE w:val="0"/>
      <w:spacing w:before="28" w:after="28" w:line="288" w:lineRule="auto"/>
      <w:jc w:val="both"/>
      <w:textAlignment w:val="auto"/>
    </w:pPr>
    <w:rPr>
      <w:rFonts w:ascii="CharterITCPL-Normal" w:hAnsi="CharterITCPL-Normal" w:cs="CharterITCPL-Normal"/>
      <w:color w:val="000000"/>
      <w:sz w:val="18"/>
      <w:szCs w:val="18"/>
    </w:rPr>
  </w:style>
  <w:style w:type="paragraph" w:styleId="Bezodstpw">
    <w:name w:val="No Spacing"/>
    <w:rsid w:val="00EC24E2"/>
    <w:pPr>
      <w:suppressAutoHyphens/>
      <w:textAlignment w:val="auto"/>
    </w:pPr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rsid w:val="00EC24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2">
    <w:name w:val="Body Text 2"/>
    <w:basedOn w:val="Normalny"/>
    <w:rsid w:val="00EC24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EC24E2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rsid w:val="00EC24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EC24E2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rsid w:val="00EC24E2"/>
    <w:pPr>
      <w:spacing w:after="120"/>
      <w:ind w:left="283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rsid w:val="00EC24E2"/>
    <w:rPr>
      <w:rFonts w:ascii="Times New Roman" w:eastAsia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rsid w:val="00EC24E2"/>
    <w:pPr>
      <w:widowControl w:val="0"/>
      <w:jc w:val="both"/>
      <w:textAlignment w:val="auto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EC24E2"/>
    <w:pPr>
      <w:spacing w:after="0" w:line="360" w:lineRule="auto"/>
      <w:jc w:val="both"/>
      <w:textAlignment w:val="auto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rsid w:val="00EC24E2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EC24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rsid w:val="00EC24E2"/>
    <w:rPr>
      <w:rFonts w:ascii="Times New Roman" w:eastAsia="Times New Roman" w:hAnsi="Times New Roman"/>
      <w:sz w:val="24"/>
      <w:szCs w:val="24"/>
    </w:rPr>
  </w:style>
  <w:style w:type="character" w:customStyle="1" w:styleId="Uwydatnieniewprowadzajce">
    <w:name w:val="Uwydatnienie wprowadzające"/>
    <w:rsid w:val="00EC24E2"/>
    <w:rPr>
      <w:b/>
      <w:bCs w:val="0"/>
      <w:i/>
      <w:iCs w:val="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ocuments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201</TotalTime>
  <Pages>5</Pages>
  <Words>1899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</cp:lastModifiedBy>
  <cp:revision>9</cp:revision>
  <dcterms:created xsi:type="dcterms:W3CDTF">2023-02-20T09:34:00Z</dcterms:created>
  <dcterms:modified xsi:type="dcterms:W3CDTF">2023-03-02T11:08:00Z</dcterms:modified>
</cp:coreProperties>
</file>