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E634" w14:textId="159C2C82" w:rsidR="00C91EB5" w:rsidRDefault="0000000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9B2EA4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 do Zapytania ofertowego</w:t>
      </w:r>
    </w:p>
    <w:p w14:paraId="085B4338" w14:textId="77777777" w:rsidR="00C91EB5" w:rsidRDefault="00C91EB5">
      <w:pPr>
        <w:jc w:val="center"/>
        <w:rPr>
          <w:sz w:val="22"/>
          <w:szCs w:val="22"/>
        </w:rPr>
      </w:pPr>
    </w:p>
    <w:p w14:paraId="302E6528" w14:textId="77777777" w:rsidR="00C91EB5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WZÓR</w:t>
      </w:r>
    </w:p>
    <w:p w14:paraId="7EEB70A4" w14:textId="77777777" w:rsidR="00C91EB5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(...)</w:t>
      </w:r>
    </w:p>
    <w:p w14:paraId="294D3DDD" w14:textId="77777777" w:rsidR="00C91EB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134B0B8C" w14:textId="77777777" w:rsidR="00C91EB5" w:rsidRDefault="00C91EB5">
      <w:pPr>
        <w:rPr>
          <w:sz w:val="22"/>
          <w:szCs w:val="22"/>
        </w:rPr>
      </w:pPr>
    </w:p>
    <w:p w14:paraId="4106BF8B" w14:textId="77777777" w:rsidR="00C91EB5" w:rsidRDefault="00000000">
      <w:r>
        <w:rPr>
          <w:sz w:val="22"/>
          <w:szCs w:val="22"/>
        </w:rPr>
        <w:t>zawarta</w:t>
      </w:r>
      <w:r>
        <w:rPr>
          <w:b/>
          <w:bCs/>
          <w:sz w:val="22"/>
          <w:szCs w:val="22"/>
        </w:rPr>
        <w:t xml:space="preserve"> dnia (...)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Chorzowie pomiędzy</w:t>
      </w:r>
    </w:p>
    <w:p w14:paraId="3AEF0E7D" w14:textId="77777777" w:rsidR="00C91EB5" w:rsidRDefault="00000000">
      <w:pPr>
        <w:spacing w:line="276" w:lineRule="auto"/>
        <w:jc w:val="both"/>
      </w:pPr>
      <w:r>
        <w:rPr>
          <w:bCs/>
          <w:color w:val="000000"/>
          <w:spacing w:val="2"/>
          <w:sz w:val="22"/>
          <w:szCs w:val="22"/>
        </w:rPr>
        <w:t>1.</w:t>
      </w:r>
      <w:r>
        <w:rPr>
          <w:b/>
          <w:bCs/>
          <w:color w:val="000000"/>
          <w:spacing w:val="2"/>
          <w:sz w:val="22"/>
          <w:szCs w:val="22"/>
        </w:rPr>
        <w:t xml:space="preserve"> Szpitalem Specjalistycznym w Chorzowie, z siedzibą w Chorzowie, </w:t>
      </w:r>
      <w:r>
        <w:rPr>
          <w:bCs/>
          <w:color w:val="000000"/>
          <w:spacing w:val="2"/>
          <w:sz w:val="22"/>
          <w:szCs w:val="22"/>
        </w:rPr>
        <w:t xml:space="preserve">przy ul. Zjednoczenia 10, 41-500 Chorzów, wpisanym do Rejestru Stowarzyszeń, innych Organizacji Społecznych </w:t>
      </w:r>
      <w:r>
        <w:rPr>
          <w:bCs/>
          <w:color w:val="000000"/>
          <w:spacing w:val="2"/>
          <w:sz w:val="22"/>
          <w:szCs w:val="22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</w:t>
      </w:r>
      <w:r>
        <w:rPr>
          <w:bCs/>
          <w:color w:val="000000"/>
          <w:spacing w:val="2"/>
          <w:sz w:val="22"/>
          <w:szCs w:val="22"/>
        </w:rPr>
        <w:br/>
        <w:t>NIP: 6272323217, zwanym w dalszej treści umowy Zamawiającym,</w:t>
      </w:r>
    </w:p>
    <w:p w14:paraId="000BA6D5" w14:textId="77777777" w:rsidR="00C91EB5" w:rsidRDefault="00000000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który reprezentuje:</w:t>
      </w:r>
    </w:p>
    <w:p w14:paraId="5A0BEF8D" w14:textId="77777777" w:rsidR="00C91EB5" w:rsidRDefault="00000000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Tomasz Pawlak - Dyrektor Szpitala,</w:t>
      </w:r>
    </w:p>
    <w:p w14:paraId="16F1DA94" w14:textId="77777777" w:rsidR="00C91EB5" w:rsidRDefault="00C91EB5">
      <w:pPr>
        <w:rPr>
          <w:bCs/>
          <w:color w:val="000000"/>
          <w:spacing w:val="2"/>
          <w:sz w:val="22"/>
          <w:szCs w:val="22"/>
        </w:rPr>
      </w:pPr>
    </w:p>
    <w:p w14:paraId="575B2586" w14:textId="77777777" w:rsidR="00C91EB5" w:rsidRDefault="00000000">
      <w:r>
        <w:rPr>
          <w:sz w:val="22"/>
          <w:szCs w:val="22"/>
        </w:rPr>
        <w:t xml:space="preserve">2. </w:t>
      </w:r>
      <w:r>
        <w:rPr>
          <w:b/>
          <w:bCs/>
          <w:i/>
          <w:sz w:val="22"/>
          <w:szCs w:val="22"/>
        </w:rPr>
        <w:t>(Oznaczenie strony)</w:t>
      </w:r>
    </w:p>
    <w:p w14:paraId="5EBB63A3" w14:textId="77777777" w:rsidR="00C91EB5" w:rsidRDefault="00000000">
      <w:pPr>
        <w:rPr>
          <w:sz w:val="22"/>
          <w:szCs w:val="22"/>
        </w:rPr>
      </w:pPr>
      <w:r>
        <w:rPr>
          <w:sz w:val="22"/>
          <w:szCs w:val="22"/>
        </w:rPr>
        <w:t>zwanym w dalszej treści umowy Wykonawcą,</w:t>
      </w:r>
    </w:p>
    <w:p w14:paraId="55EA5BE0" w14:textId="77777777" w:rsidR="00C91EB5" w:rsidRDefault="00000000">
      <w:pPr>
        <w:rPr>
          <w:sz w:val="22"/>
          <w:szCs w:val="22"/>
        </w:rPr>
      </w:pPr>
      <w:r>
        <w:rPr>
          <w:sz w:val="22"/>
          <w:szCs w:val="22"/>
        </w:rPr>
        <w:t>który reprezentuje : (...)</w:t>
      </w:r>
    </w:p>
    <w:p w14:paraId="1AD37D4A" w14:textId="77777777" w:rsidR="00C91EB5" w:rsidRDefault="00000000">
      <w:pPr>
        <w:tabs>
          <w:tab w:val="right" w:leader="do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14:paraId="3E7A3C5A" w14:textId="77777777" w:rsidR="00C91EB5" w:rsidRDefault="00C91EB5">
      <w:pPr>
        <w:jc w:val="center"/>
        <w:rPr>
          <w:b/>
          <w:kern w:val="3"/>
          <w:sz w:val="22"/>
          <w:szCs w:val="22"/>
        </w:rPr>
      </w:pPr>
    </w:p>
    <w:p w14:paraId="726A1292" w14:textId="77777777" w:rsidR="00C91EB5" w:rsidRDefault="00000000">
      <w:pPr>
        <w:jc w:val="center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Preambuła</w:t>
      </w:r>
    </w:p>
    <w:p w14:paraId="6A576EFC" w14:textId="77777777" w:rsidR="00C91EB5" w:rsidRDefault="00C91EB5">
      <w:pPr>
        <w:jc w:val="both"/>
        <w:rPr>
          <w:b/>
          <w:bCs/>
          <w:sz w:val="22"/>
          <w:szCs w:val="22"/>
        </w:rPr>
      </w:pPr>
    </w:p>
    <w:p w14:paraId="3749B4CE" w14:textId="698C7628" w:rsidR="00C91EB5" w:rsidRDefault="00000000">
      <w:pPr>
        <w:pStyle w:val="Bezodstpw"/>
        <w:jc w:val="both"/>
      </w:pPr>
      <w:r>
        <w:rPr>
          <w:rFonts w:ascii="Times New Roman" w:hAnsi="Times New Roman"/>
        </w:rPr>
        <w:t xml:space="preserve">W wyniku postępowania o udzielenie zamówienia do którego nie mają zastosowania przepisy ustawy </w:t>
      </w:r>
      <w:r>
        <w:rPr>
          <w:rFonts w:ascii="Times New Roman" w:hAnsi="Times New Roman"/>
        </w:rPr>
        <w:br/>
        <w:t xml:space="preserve">z dnia 11 września 2019 r. Prawo zamówień publicznych (Dz. U. z 2022 r.  poz. 1710,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 </w:t>
      </w:r>
      <w:r>
        <w:rPr>
          <w:rFonts w:ascii="Times New Roman" w:hAnsi="Times New Roman"/>
        </w:rPr>
        <w:br/>
        <w:t>zgodnie z art. 2 ust. 1 pkt 1 tej ustawy, pn.: „</w:t>
      </w:r>
      <w:r>
        <w:rPr>
          <w:rFonts w:ascii="Times New Roman" w:eastAsia="Times New Roman" w:hAnsi="Times New Roman"/>
          <w:lang w:eastAsia="pl-PL"/>
        </w:rPr>
        <w:t>Usługa odbioru i zagospodarowania odpadów komunalnych dla Szpitala Specjalistycznego w Chorzowie</w:t>
      </w:r>
      <w:r>
        <w:rPr>
          <w:rFonts w:ascii="Times New Roman" w:hAnsi="Times New Roman"/>
        </w:rPr>
        <w:t xml:space="preserve">” (znak sprawy PU/241/18/OK/2023), zostaje zawarta </w:t>
      </w:r>
      <w:r w:rsidR="000711E5">
        <w:rPr>
          <w:rFonts w:ascii="Times New Roman" w:hAnsi="Times New Roman"/>
        </w:rPr>
        <w:br/>
      </w:r>
      <w:r>
        <w:rPr>
          <w:rFonts w:ascii="Times New Roman" w:hAnsi="Times New Roman"/>
        </w:rPr>
        <w:t>niniejsza umowa [dalej: Umowa].</w:t>
      </w:r>
    </w:p>
    <w:p w14:paraId="21AA14F6" w14:textId="77777777" w:rsidR="00C91EB5" w:rsidRDefault="00C91EB5">
      <w:pPr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14F2D7D8" w14:textId="77777777" w:rsidR="00C91EB5" w:rsidRDefault="00000000">
      <w:pPr>
        <w:spacing w:line="276" w:lineRule="auto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</w:t>
      </w:r>
    </w:p>
    <w:p w14:paraId="434F2EF8" w14:textId="77777777" w:rsidR="00C91EB5" w:rsidRDefault="0000000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4FC9AE18" w14:textId="77777777" w:rsidR="00C91EB5" w:rsidRDefault="00C91EB5">
      <w:pPr>
        <w:widowControl w:val="0"/>
        <w:jc w:val="center"/>
        <w:rPr>
          <w:b/>
          <w:sz w:val="22"/>
          <w:szCs w:val="22"/>
        </w:rPr>
      </w:pPr>
    </w:p>
    <w:p w14:paraId="0728ABEF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Przedmiotem umowy jest świadczenie przez Wykonawcę usługi gospodarowania odpadami </w:t>
      </w:r>
      <w:r>
        <w:rPr>
          <w:sz w:val="22"/>
          <w:szCs w:val="22"/>
        </w:rPr>
        <w:br/>
        <w:t xml:space="preserve">komunalnymi wytworzonymi przez Zamawiającego zgodnie z założeniami określonymi w ustawie z dnia 14 grudnia 2012r. r. o odpadach (tj. Dz.U. z 2022 r. poz. 699,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 zm.) oraz innymi przepisami określającymi sposób postępowania z odpadami komunalnymi [dalej: Przedmiot umowy].</w:t>
      </w:r>
    </w:p>
    <w:p w14:paraId="3E58A1CD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Świadczenie usługi, o której mowa w ust. 1 dotyczy następujących Odpadów komunalnych [dalej: Odpady komunalne]:</w:t>
      </w:r>
    </w:p>
    <w:p w14:paraId="6944153B" w14:textId="77777777" w:rsidR="00C91EB5" w:rsidRDefault="00000000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niesegregowane (zmieszane) odpady komunalne (kod: 20 03 01)</w:t>
      </w:r>
    </w:p>
    <w:p w14:paraId="73EF5784" w14:textId="77777777" w:rsidR="00C91EB5" w:rsidRDefault="00000000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opakowania z papieru i tektury (kod: 15 01 01)</w:t>
      </w:r>
    </w:p>
    <w:p w14:paraId="3FFD500D" w14:textId="77777777" w:rsidR="00C91EB5" w:rsidRDefault="00000000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opakowania ze szkła (kod: 15 01 07)</w:t>
      </w:r>
    </w:p>
    <w:p w14:paraId="73F4C82E" w14:textId="77777777" w:rsidR="00C91EB5" w:rsidRDefault="00000000">
      <w:pPr>
        <w:pStyle w:val="Akapitzlist"/>
        <w:numPr>
          <w:ilvl w:val="0"/>
          <w:numId w:val="3"/>
        </w:numPr>
        <w:suppressAutoHyphens w:val="0"/>
        <w:jc w:val="both"/>
        <w:textAlignment w:val="auto"/>
      </w:pPr>
      <w:r>
        <w:rPr>
          <w:sz w:val="22"/>
          <w:szCs w:val="22"/>
        </w:rPr>
        <w:t>zmieszane odpady opakowaniowe (kod: 15 01 06)</w:t>
      </w:r>
    </w:p>
    <w:p w14:paraId="10B0752A" w14:textId="77777777" w:rsidR="00C91EB5" w:rsidRDefault="00000000">
      <w:pPr>
        <w:pStyle w:val="Akapitzlist"/>
        <w:numPr>
          <w:ilvl w:val="0"/>
          <w:numId w:val="3"/>
        </w:numPr>
        <w:suppressAutoHyphens w:val="0"/>
        <w:jc w:val="both"/>
        <w:textAlignment w:val="auto"/>
      </w:pPr>
      <w:r>
        <w:rPr>
          <w:sz w:val="22"/>
          <w:szCs w:val="22"/>
        </w:rPr>
        <w:t>odpady zielone ( kod 200221)</w:t>
      </w:r>
    </w:p>
    <w:p w14:paraId="5C8B87D3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ramach realizacji Przedmiotu umowy Wykonawca zobowiązuje się do odbierania, </w:t>
      </w:r>
      <w:r>
        <w:rPr>
          <w:sz w:val="22"/>
          <w:szCs w:val="22"/>
        </w:rPr>
        <w:br/>
        <w:t>transportowania oraz zagospodarowania Odpadów komunalnych, z punktu odbioru znajdującego się w Szpitalu Specjalistycznym w Chorzowie, ul. Zjednoczenia 10.</w:t>
      </w:r>
    </w:p>
    <w:p w14:paraId="6FE69300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Przedmiot umowy jest szczegółowo określony w Formularzu oferty, stanowiącym załącznik nr 1 do Umowy.</w:t>
      </w:r>
    </w:p>
    <w:p w14:paraId="7BA24FAC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Realizacja przedmiotu umowy następować będzie sukcesywnie w całym okresie obowiązywania umowy.</w:t>
      </w:r>
    </w:p>
    <w:p w14:paraId="1CD77040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zapłaci Wykonawcy za faktycznie wykonaną usługę zgodnie w postanowieniami </w:t>
      </w:r>
      <w:r>
        <w:rPr>
          <w:sz w:val="22"/>
          <w:szCs w:val="22"/>
        </w:rPr>
        <w:br/>
        <w:t>§ 4 Umowy.</w:t>
      </w:r>
    </w:p>
    <w:p w14:paraId="0FF9F6FC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</w:pPr>
      <w:r>
        <w:rPr>
          <w:sz w:val="22"/>
          <w:szCs w:val="22"/>
        </w:rPr>
        <w:t>Zamawiający zastrzega sobie prawo do nie</w:t>
      </w:r>
      <w:r>
        <w:rPr>
          <w:bCs/>
          <w:sz w:val="22"/>
          <w:szCs w:val="22"/>
        </w:rPr>
        <w:t xml:space="preserve">zrealizowania całego zakresu przedmiotu umowy </w:t>
      </w:r>
      <w:r>
        <w:rPr>
          <w:bCs/>
          <w:sz w:val="22"/>
          <w:szCs w:val="22"/>
        </w:rPr>
        <w:br/>
        <w:t>o którym mowa w ust. 2</w:t>
      </w:r>
    </w:p>
    <w:p w14:paraId="0384C9B6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</w:pPr>
      <w:r>
        <w:rPr>
          <w:sz w:val="22"/>
          <w:szCs w:val="22"/>
        </w:rPr>
        <w:lastRenderedPageBreak/>
        <w:t>W przypadku nie</w:t>
      </w:r>
      <w:r>
        <w:rPr>
          <w:bCs/>
          <w:sz w:val="22"/>
          <w:szCs w:val="22"/>
        </w:rPr>
        <w:t xml:space="preserve">zrealizowania </w:t>
      </w:r>
      <w:r>
        <w:rPr>
          <w:sz w:val="22"/>
          <w:szCs w:val="22"/>
        </w:rPr>
        <w:t>przez Zamawiającego</w:t>
      </w:r>
      <w:r>
        <w:rPr>
          <w:bCs/>
          <w:sz w:val="22"/>
          <w:szCs w:val="22"/>
        </w:rPr>
        <w:t xml:space="preserve"> całego zakresu przedmiotu umowy </w:t>
      </w:r>
      <w:r>
        <w:rPr>
          <w:bCs/>
          <w:sz w:val="22"/>
          <w:szCs w:val="22"/>
        </w:rPr>
        <w:br/>
        <w:t>o którym mowa w ust. 2</w:t>
      </w:r>
      <w:r>
        <w:rPr>
          <w:sz w:val="22"/>
          <w:szCs w:val="22"/>
        </w:rPr>
        <w:t xml:space="preserve">, Wykonawca nie będzie wysuwał żadnych roszczeń wobec </w:t>
      </w:r>
      <w:r>
        <w:rPr>
          <w:sz w:val="22"/>
          <w:szCs w:val="22"/>
        </w:rPr>
        <w:br/>
        <w:t>Zamawiającego.</w:t>
      </w:r>
    </w:p>
    <w:p w14:paraId="183B0C62" w14:textId="77777777" w:rsidR="00C91EB5" w:rsidRDefault="00C91EB5">
      <w:pPr>
        <w:pStyle w:val="Tekstpodstawowy"/>
        <w:suppressAutoHyphens w:val="0"/>
        <w:spacing w:line="240" w:lineRule="auto"/>
        <w:ind w:left="502"/>
        <w:textAlignment w:val="auto"/>
        <w:rPr>
          <w:sz w:val="22"/>
          <w:szCs w:val="22"/>
        </w:rPr>
      </w:pPr>
    </w:p>
    <w:p w14:paraId="2C56C719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1820C61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</w:t>
      </w:r>
    </w:p>
    <w:p w14:paraId="3C5C99E1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47881CB0" w14:textId="77777777" w:rsidR="00C91EB5" w:rsidRDefault="00000000">
      <w:pPr>
        <w:jc w:val="both"/>
      </w:pPr>
      <w:r>
        <w:rPr>
          <w:bCs/>
          <w:sz w:val="22"/>
          <w:szCs w:val="22"/>
        </w:rPr>
        <w:t xml:space="preserve">Umowa będzie realizowana w terminie </w:t>
      </w:r>
      <w:r>
        <w:rPr>
          <w:b/>
          <w:bCs/>
          <w:sz w:val="22"/>
          <w:szCs w:val="22"/>
        </w:rPr>
        <w:t>12  miesięcy</w:t>
      </w:r>
      <w:r>
        <w:rPr>
          <w:bCs/>
          <w:sz w:val="22"/>
          <w:szCs w:val="22"/>
        </w:rPr>
        <w:t xml:space="preserve"> od dnia jej podpisania (maksymalny termin obowiązywania umowy) lub do czasu zrealizowania przedmiotu umowy o wartości maksymalnego wynagrodzenia, o którym mowa w § 4 ust. 2.</w:t>
      </w:r>
    </w:p>
    <w:p w14:paraId="4BC15E82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54538182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29C41B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i warunki realizacji</w:t>
      </w:r>
    </w:p>
    <w:p w14:paraId="5F924CD1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0A99DC60" w14:textId="77777777" w:rsidR="00C91EB5" w:rsidRDefault="00000000">
      <w:pPr>
        <w:pStyle w:val="Tekstpodstawowy"/>
        <w:numPr>
          <w:ilvl w:val="0"/>
          <w:numId w:val="4"/>
        </w:numPr>
        <w:suppressAutoHyphens w:val="0"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oświadcza, że:</w:t>
      </w:r>
    </w:p>
    <w:p w14:paraId="4BA7F84F" w14:textId="77777777" w:rsidR="00C91EB5" w:rsidRDefault="00000000">
      <w:pPr>
        <w:pStyle w:val="WZORpunkt1stWZOR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znajduje się w sytuacji finansowej zapewniającej wykonanie Umowy,</w:t>
      </w:r>
    </w:p>
    <w:p w14:paraId="05EDD9B3" w14:textId="77777777" w:rsidR="00C91EB5" w:rsidRPr="000711E5" w:rsidRDefault="00000000">
      <w:pPr>
        <w:pStyle w:val="WZORpunkt1stWZOR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posiada konieczne doświadczenie i profesjonalne kwalifikacje niezbędne do prawidłowego </w:t>
      </w:r>
      <w:r w:rsidRPr="000711E5">
        <w:rPr>
          <w:rFonts w:ascii="Times New Roman" w:hAnsi="Times New Roman" w:cs="Times New Roman"/>
          <w:sz w:val="22"/>
          <w:szCs w:val="22"/>
        </w:rPr>
        <w:t>wykonania Umowy i zobowiązuje się do wykonania Umowy przy zachowaniu najwyższej należytej staranności określonej w art. 355 § 2 ustawy - Kodeks cywilny,</w:t>
      </w:r>
    </w:p>
    <w:p w14:paraId="10C56A31" w14:textId="77777777" w:rsidR="00C91EB5" w:rsidRPr="000711E5" w:rsidRDefault="00000000">
      <w:pPr>
        <w:pStyle w:val="WZORpunkt1stWZOR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0711E5">
        <w:rPr>
          <w:rFonts w:ascii="Times New Roman" w:hAnsi="Times New Roman" w:cs="Times New Roman"/>
          <w:sz w:val="22"/>
          <w:szCs w:val="22"/>
        </w:rPr>
        <w:t>3)  zrealizuje postanowienia niniejszej umowy zgodnie ze złożoną ofertą.</w:t>
      </w:r>
    </w:p>
    <w:p w14:paraId="00879C31" w14:textId="77777777" w:rsidR="00C91EB5" w:rsidRPr="000711E5" w:rsidRDefault="0000000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11E5">
        <w:rPr>
          <w:rFonts w:ascii="Times New Roman" w:hAnsi="Times New Roman" w:cs="Times New Roman"/>
          <w:sz w:val="22"/>
          <w:szCs w:val="22"/>
        </w:rPr>
        <w:t xml:space="preserve">Usługi będące Przedmiotem umowy muszą być wykonane zgodnie z obowiązującymi przepisami prawa, a </w:t>
      </w:r>
      <w:r w:rsidRPr="000711E5">
        <w:rPr>
          <w:rFonts w:ascii="Times New Roman" w:hAnsi="Times New Roman" w:cs="Times New Roman"/>
          <w:color w:val="auto"/>
          <w:sz w:val="22"/>
          <w:szCs w:val="22"/>
        </w:rPr>
        <w:t xml:space="preserve">w szczególności z następującymi przepisami (jeżeli mają zastosowanie w danym </w:t>
      </w:r>
      <w:r w:rsidRPr="000711E5">
        <w:rPr>
          <w:rFonts w:ascii="Times New Roman" w:hAnsi="Times New Roman" w:cs="Times New Roman"/>
          <w:color w:val="auto"/>
          <w:sz w:val="22"/>
          <w:szCs w:val="22"/>
        </w:rPr>
        <w:br/>
        <w:t>przypadku):</w:t>
      </w:r>
    </w:p>
    <w:p w14:paraId="6D7FB4BA" w14:textId="77777777" w:rsidR="00C91EB5" w:rsidRPr="000711E5" w:rsidRDefault="00000000">
      <w:pPr>
        <w:pStyle w:val="Default"/>
        <w:numPr>
          <w:ilvl w:val="0"/>
          <w:numId w:val="6"/>
        </w:numPr>
        <w:spacing w:after="19"/>
        <w:jc w:val="both"/>
        <w:rPr>
          <w:rFonts w:ascii="Times New Roman" w:hAnsi="Times New Roman" w:cs="Times New Roman"/>
        </w:rPr>
      </w:pPr>
      <w:r w:rsidRPr="000711E5">
        <w:rPr>
          <w:rFonts w:ascii="Times New Roman" w:hAnsi="Times New Roman" w:cs="Times New Roman"/>
          <w:color w:val="auto"/>
          <w:sz w:val="22"/>
          <w:szCs w:val="22"/>
        </w:rPr>
        <w:t xml:space="preserve">ustawy z dnia 14 grudnia 2012r. r. o odpadach (tj. Dz.U. z 2022 r. poz. 699, z </w:t>
      </w:r>
      <w:proofErr w:type="spellStart"/>
      <w:r w:rsidRPr="000711E5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0711E5">
        <w:rPr>
          <w:rFonts w:ascii="Times New Roman" w:hAnsi="Times New Roman" w:cs="Times New Roman"/>
          <w:color w:val="auto"/>
          <w:sz w:val="22"/>
          <w:szCs w:val="22"/>
        </w:rPr>
        <w:t xml:space="preserve"> zm.);</w:t>
      </w:r>
    </w:p>
    <w:p w14:paraId="574534DD" w14:textId="77777777" w:rsidR="00C91EB5" w:rsidRPr="000711E5" w:rsidRDefault="00000000">
      <w:pPr>
        <w:pStyle w:val="Default"/>
        <w:numPr>
          <w:ilvl w:val="0"/>
          <w:numId w:val="6"/>
        </w:numPr>
        <w:spacing w:after="19"/>
        <w:jc w:val="both"/>
        <w:rPr>
          <w:rFonts w:ascii="Times New Roman" w:hAnsi="Times New Roman" w:cs="Times New Roman"/>
        </w:rPr>
      </w:pPr>
      <w:r w:rsidRPr="000711E5">
        <w:rPr>
          <w:rFonts w:ascii="Times New Roman" w:hAnsi="Times New Roman" w:cs="Times New Roman"/>
          <w:color w:val="auto"/>
          <w:sz w:val="22"/>
          <w:szCs w:val="22"/>
        </w:rPr>
        <w:t xml:space="preserve">ustawy z dnia 13 września 1996 r. o utrzymaniu czystości i porządku w gminach (tj. Dz.U. </w:t>
      </w:r>
      <w:r w:rsidRPr="000711E5">
        <w:rPr>
          <w:rFonts w:ascii="Times New Roman" w:hAnsi="Times New Roman" w:cs="Times New Roman"/>
          <w:color w:val="auto"/>
          <w:sz w:val="22"/>
          <w:szCs w:val="22"/>
        </w:rPr>
        <w:br/>
        <w:t>z 2022 r. poz. 2519);</w:t>
      </w:r>
    </w:p>
    <w:p w14:paraId="1509D9E1" w14:textId="77777777" w:rsidR="00C91EB5" w:rsidRPr="000711E5" w:rsidRDefault="00000000">
      <w:pPr>
        <w:pStyle w:val="Default"/>
        <w:numPr>
          <w:ilvl w:val="0"/>
          <w:numId w:val="6"/>
        </w:numPr>
        <w:spacing w:after="19"/>
        <w:jc w:val="both"/>
        <w:rPr>
          <w:rFonts w:ascii="Times New Roman" w:hAnsi="Times New Roman" w:cs="Times New Roman"/>
        </w:rPr>
      </w:pPr>
      <w:r w:rsidRPr="000711E5">
        <w:rPr>
          <w:rFonts w:ascii="Times New Roman" w:hAnsi="Times New Roman" w:cs="Times New Roman"/>
          <w:color w:val="auto"/>
          <w:sz w:val="22"/>
          <w:szCs w:val="22"/>
        </w:rPr>
        <w:t>ustawy z 1 kwietnia 2001 roku Prawo Ochrony Środowiska (tj. Dz.U. z 2022 r. poz. 2556);</w:t>
      </w:r>
    </w:p>
    <w:p w14:paraId="35F84D2D" w14:textId="77777777" w:rsidR="00C91EB5" w:rsidRPr="000711E5" w:rsidRDefault="0000000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11E5">
        <w:rPr>
          <w:rFonts w:ascii="Times New Roman" w:hAnsi="Times New Roman" w:cs="Times New Roman"/>
          <w:color w:val="auto"/>
          <w:sz w:val="22"/>
          <w:szCs w:val="22"/>
        </w:rPr>
        <w:t>wykonawczymi wydanymi na podstawie wskazanych powyżej ustaw.</w:t>
      </w:r>
    </w:p>
    <w:p w14:paraId="11B59948" w14:textId="77777777" w:rsidR="00C91EB5" w:rsidRPr="000711E5" w:rsidRDefault="00000000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0711E5">
        <w:rPr>
          <w:rFonts w:ascii="Times New Roman" w:hAnsi="Times New Roman"/>
        </w:rPr>
        <w:t>Wykonawca jest zobowiązany do odbioru Odpadów komunalnych z punktu odbioru, o którym mowa w §1 ust. 3.</w:t>
      </w:r>
    </w:p>
    <w:p w14:paraId="7EC62223" w14:textId="77777777" w:rsidR="00C91EB5" w:rsidRPr="000711E5" w:rsidRDefault="00000000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0711E5">
        <w:rPr>
          <w:rFonts w:ascii="Times New Roman" w:hAnsi="Times New Roman"/>
        </w:rPr>
        <w:t xml:space="preserve">Częstotliwość odbioru Odpadów komunalnych z podziałem na rodzaje odpadów </w:t>
      </w:r>
      <w:r w:rsidRPr="000711E5">
        <w:rPr>
          <w:rFonts w:ascii="Times New Roman" w:hAnsi="Times New Roman"/>
          <w:color w:val="000000"/>
        </w:rPr>
        <w:t>będzie dokonywane zgodnie z danymi zawartymi w harmonogramie:</w:t>
      </w:r>
    </w:p>
    <w:p w14:paraId="1218A7C2" w14:textId="77777777" w:rsidR="00C91EB5" w:rsidRDefault="00C91EB5">
      <w:pPr>
        <w:pStyle w:val="Standard"/>
        <w:spacing w:after="0"/>
        <w:jc w:val="both"/>
        <w:rPr>
          <w:rFonts w:ascii="Times New Roman" w:hAnsi="Times New Roman"/>
          <w:color w:val="000000"/>
        </w:rPr>
      </w:pPr>
    </w:p>
    <w:p w14:paraId="56E86783" w14:textId="77777777" w:rsidR="00C91EB5" w:rsidRDefault="00C91EB5">
      <w:pPr>
        <w:pStyle w:val="Standard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066"/>
        <w:gridCol w:w="1630"/>
        <w:gridCol w:w="1630"/>
        <w:gridCol w:w="1926"/>
        <w:gridCol w:w="1624"/>
      </w:tblGrid>
      <w:tr w:rsidR="00C91EB5" w14:paraId="3F772389" w14:textId="77777777">
        <w:trPr>
          <w:trHeight w:val="77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E29C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423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ustawienia</w:t>
            </w:r>
          </w:p>
          <w:p w14:paraId="0A8296D2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pojemnika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B18F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</w:t>
            </w:r>
          </w:p>
          <w:p w14:paraId="1D08886D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odpadów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9064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Wielkość pojemnika</w:t>
            </w:r>
          </w:p>
          <w:p w14:paraId="58BE4184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w litrach 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4218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14:paraId="70C83DB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Pojemników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EC73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Częstotliwość</w:t>
            </w:r>
          </w:p>
          <w:p w14:paraId="6B1FD68F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wywozu/rok</w:t>
            </w:r>
          </w:p>
        </w:tc>
      </w:tr>
      <w:tr w:rsidR="00C91EB5" w14:paraId="6FCC2772" w14:textId="77777777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14B6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7111" w14:textId="77777777" w:rsidR="00C91EB5" w:rsidRDefault="0000000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41-500 Chorzów, </w:t>
            </w:r>
            <w:r>
              <w:rPr>
                <w:sz w:val="22"/>
                <w:szCs w:val="22"/>
              </w:rPr>
              <w:br/>
              <w:t>ul. Zjednoczenia 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890B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4C1B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6AE0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B64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C91EB5" w14:paraId="6FAECF28" w14:textId="77777777">
        <w:trPr>
          <w:trHeight w:val="51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3648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10FF" w14:textId="77777777" w:rsidR="00C91EB5" w:rsidRDefault="0000000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41-500 Chorzów, </w:t>
            </w:r>
            <w:r>
              <w:rPr>
                <w:sz w:val="22"/>
                <w:szCs w:val="22"/>
              </w:rPr>
              <w:br/>
              <w:t>ul. Zjednoczenia 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B9E3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150107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1C99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D90D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756D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91EB5" w14:paraId="0E52EBDF" w14:textId="77777777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156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3BED" w14:textId="77777777" w:rsidR="00C91EB5" w:rsidRDefault="0000000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41-500 Chorzów, </w:t>
            </w:r>
            <w:r>
              <w:rPr>
                <w:sz w:val="22"/>
                <w:szCs w:val="22"/>
              </w:rPr>
              <w:br/>
              <w:t>ul. Zjednoczenia 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EAAE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1184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DBE7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1CEF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91EB5" w14:paraId="204E6897" w14:textId="77777777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84D5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A969" w14:textId="77777777" w:rsidR="00C91EB5" w:rsidRDefault="0000000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41-500 Chorzów, </w:t>
            </w:r>
            <w:r>
              <w:rPr>
                <w:sz w:val="22"/>
                <w:szCs w:val="22"/>
              </w:rPr>
              <w:br/>
              <w:t>ul. Zjednoczenia 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E64D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150106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0AE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7EE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8A8E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91EB5" w14:paraId="495FD119" w14:textId="77777777">
        <w:trPr>
          <w:trHeight w:val="51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3E32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0019" w14:textId="77777777" w:rsidR="00C91EB5" w:rsidRDefault="0000000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41-500 Chorzów, </w:t>
            </w:r>
            <w:r>
              <w:rPr>
                <w:sz w:val="22"/>
                <w:szCs w:val="22"/>
              </w:rPr>
              <w:br/>
              <w:t>ul. Zjednoczenia 10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8358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200201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8CA7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B9A8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5DD1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BE5926E" w14:textId="77777777" w:rsidR="00C91EB5" w:rsidRDefault="00C91EB5">
      <w:pPr>
        <w:pStyle w:val="Standard"/>
        <w:spacing w:after="0"/>
        <w:jc w:val="both"/>
        <w:rPr>
          <w:rFonts w:ascii="Times New Roman" w:hAnsi="Times New Roman"/>
          <w:color w:val="000000"/>
        </w:rPr>
      </w:pPr>
    </w:p>
    <w:p w14:paraId="312F8ACF" w14:textId="77777777" w:rsidR="00C91EB5" w:rsidRDefault="00000000">
      <w:pPr>
        <w:pStyle w:val="Standard"/>
        <w:spacing w:after="0"/>
        <w:ind w:left="426"/>
        <w:jc w:val="both"/>
      </w:pPr>
      <w:r>
        <w:rPr>
          <w:rStyle w:val="markedcontent"/>
          <w:rFonts w:ascii="Times New Roman" w:hAnsi="Times New Roman"/>
        </w:rPr>
        <w:t>Wykonawca z dniem podpisania umowy, dostarczy Zamawiającemu harmonogram wywozu</w:t>
      </w:r>
      <w:r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odpadów.</w:t>
      </w:r>
    </w:p>
    <w:p w14:paraId="07ED02FD" w14:textId="77777777" w:rsidR="00C91EB5" w:rsidRDefault="00000000">
      <w:pPr>
        <w:pStyle w:val="Standard"/>
        <w:numPr>
          <w:ilvl w:val="0"/>
          <w:numId w:val="7"/>
        </w:numPr>
        <w:tabs>
          <w:tab w:val="left" w:pos="727"/>
        </w:tabs>
        <w:suppressAutoHyphens w:val="0"/>
        <w:autoSpaceDE w:val="0"/>
        <w:spacing w:before="114" w:after="0" w:line="0" w:lineRule="atLeast"/>
        <w:ind w:left="357" w:right="115" w:hanging="357"/>
        <w:jc w:val="both"/>
        <w:textAlignment w:val="auto"/>
      </w:pPr>
      <w:bookmarkStart w:id="0" w:name="_Hlk102559948"/>
      <w:r>
        <w:rPr>
          <w:rFonts w:ascii="Times New Roman" w:hAnsi="Times New Roman"/>
        </w:rPr>
        <w:lastRenderedPageBreak/>
        <w:t xml:space="preserve">Wykonawca udostępni Zamawiającemu, na czas realizacji Umowy w ramach wynagrodzenia, </w:t>
      </w:r>
      <w:r>
        <w:rPr>
          <w:rFonts w:ascii="Times New Roman" w:hAnsi="Times New Roman"/>
        </w:rPr>
        <w:br/>
        <w:t>o którym mowa w § 4, pojemniki z pokrywami na odpady w ilościach wskazywanych w ust. 4.</w:t>
      </w:r>
    </w:p>
    <w:p w14:paraId="2A986AF2" w14:textId="77777777" w:rsidR="00C91EB5" w:rsidRDefault="00000000">
      <w:pPr>
        <w:pStyle w:val="Standard"/>
        <w:numPr>
          <w:ilvl w:val="0"/>
          <w:numId w:val="7"/>
        </w:numPr>
        <w:tabs>
          <w:tab w:val="left" w:pos="727"/>
        </w:tabs>
        <w:suppressAutoHyphens w:val="0"/>
        <w:autoSpaceDE w:val="0"/>
        <w:spacing w:before="114" w:after="0" w:line="0" w:lineRule="atLeast"/>
        <w:ind w:left="357" w:right="115" w:hanging="357"/>
        <w:jc w:val="both"/>
        <w:textAlignment w:val="auto"/>
      </w:pPr>
      <w:r>
        <w:rPr>
          <w:rFonts w:ascii="Times New Roman" w:hAnsi="Times New Roman"/>
          <w:color w:val="000000"/>
        </w:rPr>
        <w:t xml:space="preserve">Obowiązkiem </w:t>
      </w:r>
      <w:r>
        <w:rPr>
          <w:rFonts w:ascii="Times New Roman" w:eastAsia="Lucida Sans Unicode" w:hAnsi="Times New Roman"/>
          <w:color w:val="000000"/>
          <w:lang w:eastAsia="hi-IN"/>
        </w:rPr>
        <w:t xml:space="preserve">Wykonawcy jest naprawa pojemników lub ich wymiana na koszt Wykonawcy </w:t>
      </w:r>
      <w:r>
        <w:rPr>
          <w:rFonts w:ascii="Times New Roman" w:eastAsia="Lucida Sans Unicode" w:hAnsi="Times New Roman"/>
          <w:color w:val="000000"/>
          <w:lang w:eastAsia="hi-IN"/>
        </w:rPr>
        <w:br/>
        <w:t xml:space="preserve">w przypadku uszkodzeń powstałych w wyniku normalnego użytkowania lub powstałych z winy </w:t>
      </w:r>
      <w:r>
        <w:rPr>
          <w:rFonts w:ascii="Times New Roman" w:eastAsia="Lucida Sans Unicode" w:hAnsi="Times New Roman"/>
          <w:color w:val="000000"/>
          <w:lang w:eastAsia="hi-IN"/>
        </w:rPr>
        <w:br/>
        <w:t xml:space="preserve">Wykonawcy. Wykonawca usługi będzie zobowiązany do utrzymania pojemników </w:t>
      </w:r>
      <w:r>
        <w:rPr>
          <w:rFonts w:ascii="Times New Roman" w:eastAsia="Lucida Sans Unicode" w:hAnsi="Times New Roman"/>
          <w:color w:val="000000"/>
          <w:lang w:eastAsia="hi-IN"/>
        </w:rPr>
        <w:br/>
        <w:t>w dobrym stanie technicznym.</w:t>
      </w:r>
    </w:p>
    <w:bookmarkEnd w:id="0"/>
    <w:p w14:paraId="344B80E2" w14:textId="77777777" w:rsidR="00C91EB5" w:rsidRDefault="00000000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utrzymania porządku i czystości wokół pojemników podczas odbioru Odpadów komunalnych.</w:t>
      </w:r>
    </w:p>
    <w:p w14:paraId="4F9C3611" w14:textId="77777777" w:rsidR="00C91EB5" w:rsidRDefault="00000000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naprawić wszystkie szkody wyrządzone podczas wykonywania usługi związanej z odbiorem Odpadów komunalnych.</w:t>
      </w:r>
    </w:p>
    <w:p w14:paraId="36D30D75" w14:textId="77777777" w:rsidR="00C91EB5" w:rsidRDefault="00000000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Każdorazowy odbiór Odpadów komunalnych musi być zakończony przekazaniem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Karty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Przekazania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Wywozu </w:t>
      </w:r>
      <w:r>
        <w:rPr>
          <w:rFonts w:ascii="Times New Roman" w:hAnsi="Times New Roman" w:cs="Times New Roman"/>
          <w:b/>
          <w:bCs/>
          <w:sz w:val="22"/>
          <w:szCs w:val="22"/>
        </w:rPr>
        <w:t>Odpadu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9B80ED4" w14:textId="77777777" w:rsidR="00C91EB5" w:rsidRDefault="0000000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chwilą przyjęcia odpadów na środek transportu, Wykonawca przyjmuje odpowiedzialność za </w:t>
      </w:r>
      <w:r>
        <w:rPr>
          <w:rFonts w:ascii="Times New Roman" w:hAnsi="Times New Roman" w:cs="Times New Roman"/>
          <w:sz w:val="22"/>
          <w:szCs w:val="22"/>
        </w:rPr>
        <w:br/>
        <w:t>ładunek, transport oraz dalszą gospodarkę Odpadami komunalnymi.</w:t>
      </w:r>
    </w:p>
    <w:p w14:paraId="051DC63E" w14:textId="77777777" w:rsidR="00C91EB5" w:rsidRDefault="00000000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uchybień w realizacji Przedmiotu umowy Wykonawca zobowiązuje się do ich usunięcia na swój koszt w terminie 24 godzin od chwili zgłoszenia.</w:t>
      </w:r>
    </w:p>
    <w:p w14:paraId="624AE93A" w14:textId="77777777" w:rsidR="00C91EB5" w:rsidRDefault="00C91EB5">
      <w:pPr>
        <w:pStyle w:val="Standard"/>
        <w:spacing w:after="0"/>
        <w:ind w:left="360"/>
        <w:jc w:val="both"/>
        <w:rPr>
          <w:rFonts w:ascii="Times New Roman" w:hAnsi="Times New Roman"/>
        </w:rPr>
      </w:pPr>
    </w:p>
    <w:p w14:paraId="6EE23274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76B68AEB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Wynagrodzenie</w:t>
      </w:r>
    </w:p>
    <w:p w14:paraId="53FC4019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0F33DA20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Zamawiający zobowiązuje się zapłacić Wykonawcy za faktycznie wykonaną usługę,  według cen jednostkowych, wyszczególnionych w Formularzu oferty, wskazanym w załączniku </w:t>
      </w:r>
      <w:r>
        <w:rPr>
          <w:sz w:val="22"/>
          <w:szCs w:val="22"/>
        </w:rPr>
        <w:br/>
        <w:t>nr 1 do umowy.</w:t>
      </w:r>
    </w:p>
    <w:p w14:paraId="5343A556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Maksymalne wynagrodzenie Wykonawcy (wartość umowy) za realizację przedmiotu umowy, </w:t>
      </w:r>
      <w:r>
        <w:rPr>
          <w:sz w:val="22"/>
          <w:szCs w:val="22"/>
        </w:rPr>
        <w:br/>
        <w:t xml:space="preserve">ustalone na podstawie cen jednostkowych przedstawionych w Formularzu oferty, stanowiącym </w:t>
      </w:r>
      <w:r>
        <w:rPr>
          <w:sz w:val="22"/>
          <w:szCs w:val="22"/>
        </w:rPr>
        <w:br/>
        <w:t>załącznik nr 1 do Umowy, nie może przekroczyć kwoty netto ....... PLN (słownie netto: ............)</w:t>
      </w:r>
      <w:r>
        <w:rPr>
          <w:sz w:val="22"/>
          <w:szCs w:val="22"/>
        </w:rPr>
        <w:br/>
        <w:t xml:space="preserve"> + należny podatek VAT, co stanowi kwotę brutto ..........  PLN (słownie brutto: ...............).</w:t>
      </w:r>
    </w:p>
    <w:p w14:paraId="652AB86B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Ceny jednostkowe netto i brutto określone są w Formularzu oferty, stanowiącym załącznik nr 1 do Umowy.</w:t>
      </w:r>
    </w:p>
    <w:p w14:paraId="32F1DB74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>Podane w formularzu oferty ceny jednostkowe netto nie ulegną zmianie przez cały okres trwania umowy.</w:t>
      </w:r>
    </w:p>
    <w:p w14:paraId="037CD147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>Wynagrodzenie obejmuje wszelkie koszty wynikłe z tytułu realizacji umowy, w tym m.in.: koszty odbioru, transportu oraz odzysku i unieszkodliwiania odpadów komunalnych, ubezpieczenia oraz wszystkie należne podatki, opłaty i inne obowiązkowe należności.</w:t>
      </w:r>
    </w:p>
    <w:p w14:paraId="667545FD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W trakcie obowiązywania umowy Strony dopuszczają zmiany ceny wyłącznie w przypadku </w:t>
      </w:r>
      <w:r>
        <w:rPr>
          <w:sz w:val="22"/>
          <w:szCs w:val="22"/>
        </w:rPr>
        <w:br/>
        <w:t xml:space="preserve">zmiany stawki podatku VAT, przy czym zmianie ulegnie wyłącznie cena brutto, cena netto </w:t>
      </w:r>
      <w:r>
        <w:rPr>
          <w:sz w:val="22"/>
          <w:szCs w:val="22"/>
        </w:rPr>
        <w:br/>
        <w:t>pozostanie bez zmian lub zmiany te są korzystne dla Zamawiającego. Zmiana cen wymaga zgody Stron wyrażonej w formie aneksu do umowy pod rygorem nieważności.</w:t>
      </w:r>
    </w:p>
    <w:p w14:paraId="3C0AF9C4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>Rozliczenia będą przeprowadzane zgodnie z § 5 niniejszej  umowy.</w:t>
      </w:r>
    </w:p>
    <w:p w14:paraId="0C1C9B8A" w14:textId="77777777" w:rsidR="00C91EB5" w:rsidRDefault="00C91EB5">
      <w:pPr>
        <w:pStyle w:val="Heading"/>
        <w:tabs>
          <w:tab w:val="left" w:pos="142"/>
        </w:tabs>
        <w:suppressAutoHyphens w:val="0"/>
        <w:ind w:left="360"/>
        <w:textAlignment w:val="auto"/>
      </w:pPr>
    </w:p>
    <w:p w14:paraId="4087AD9D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301C2785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płatności</w:t>
      </w:r>
    </w:p>
    <w:p w14:paraId="4324D7BB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77750689" w14:textId="77777777" w:rsidR="00C91EB5" w:rsidRDefault="00000000">
      <w:pPr>
        <w:numPr>
          <w:ilvl w:val="0"/>
          <w:numId w:val="9"/>
        </w:numPr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 xml:space="preserve">Płatność za wykonaną usługę będzie dokonana przez Zamawiającego przelewem w złotych </w:t>
      </w:r>
      <w:r>
        <w:rPr>
          <w:sz w:val="22"/>
          <w:szCs w:val="22"/>
        </w:rPr>
        <w:br/>
        <w:t xml:space="preserve">polskich na konto podane na fakturze w terminie do </w:t>
      </w:r>
      <w:r>
        <w:rPr>
          <w:b/>
          <w:sz w:val="22"/>
          <w:szCs w:val="22"/>
        </w:rPr>
        <w:t>30 dni</w:t>
      </w:r>
      <w:r>
        <w:rPr>
          <w:sz w:val="22"/>
          <w:szCs w:val="22"/>
        </w:rPr>
        <w:t xml:space="preserve"> od daty otrzymania przez </w:t>
      </w:r>
      <w:r>
        <w:rPr>
          <w:sz w:val="22"/>
          <w:szCs w:val="22"/>
        </w:rPr>
        <w:br/>
        <w:t>Zamawiającego prawidłowo wystawionej faktury.</w:t>
      </w:r>
    </w:p>
    <w:p w14:paraId="5F889B4C" w14:textId="77777777" w:rsidR="00C91EB5" w:rsidRDefault="00000000">
      <w:pPr>
        <w:numPr>
          <w:ilvl w:val="0"/>
          <w:numId w:val="9"/>
        </w:numPr>
        <w:tabs>
          <w:tab w:val="left" w:pos="-717"/>
        </w:tabs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>Faktura wykonawcy wystawiona będzie zgodnie z warunkami zawartymi w § 4.</w:t>
      </w:r>
    </w:p>
    <w:p w14:paraId="16BA913F" w14:textId="77777777" w:rsidR="00C91EB5" w:rsidRDefault="00000000">
      <w:pPr>
        <w:numPr>
          <w:ilvl w:val="0"/>
          <w:numId w:val="9"/>
        </w:numPr>
        <w:tabs>
          <w:tab w:val="left" w:pos="-717"/>
        </w:tabs>
        <w:suppressAutoHyphens w:val="0"/>
        <w:ind w:left="284" w:hanging="284"/>
        <w:jc w:val="both"/>
        <w:textAlignment w:val="auto"/>
      </w:pPr>
      <w:r>
        <w:rPr>
          <w:bCs/>
          <w:kern w:val="3"/>
          <w:sz w:val="22"/>
          <w:szCs w:val="22"/>
        </w:rPr>
        <w:t>Okresem rozliczeniowym jest miesiąc kalendarzowy.</w:t>
      </w:r>
    </w:p>
    <w:p w14:paraId="0E62E12D" w14:textId="77777777" w:rsidR="00C91EB5" w:rsidRDefault="00000000">
      <w:pPr>
        <w:pStyle w:val="Standard"/>
        <w:numPr>
          <w:ilvl w:val="0"/>
          <w:numId w:val="9"/>
        </w:numPr>
        <w:tabs>
          <w:tab w:val="left" w:pos="-2877"/>
        </w:tabs>
        <w:spacing w:after="0"/>
        <w:ind w:left="284" w:hanging="284"/>
        <w:jc w:val="both"/>
        <w:textAlignment w:val="auto"/>
      </w:pPr>
      <w:r>
        <w:rPr>
          <w:rFonts w:ascii="Times New Roman" w:hAnsi="Times New Roman"/>
        </w:rPr>
        <w:t>Podstawą wystawienia faktury jest (...) [Należy uzupełnić; np. karta wywozu odpadów, o której mowa w § 4 ust. 9, protokół odbioru]</w:t>
      </w:r>
      <w:r>
        <w:rPr>
          <w:rFonts w:ascii="Times New Roman" w:hAnsi="Times New Roman"/>
          <w:lang w:eastAsia="en-US"/>
        </w:rPr>
        <w:t>.</w:t>
      </w:r>
    </w:p>
    <w:p w14:paraId="0265332C" w14:textId="77777777" w:rsidR="00C91EB5" w:rsidRDefault="00000000">
      <w:pPr>
        <w:widowControl w:val="0"/>
        <w:numPr>
          <w:ilvl w:val="0"/>
          <w:numId w:val="9"/>
        </w:numPr>
        <w:tabs>
          <w:tab w:val="left" w:pos="567"/>
        </w:tabs>
        <w:ind w:left="284" w:right="11" w:hanging="284"/>
        <w:jc w:val="both"/>
        <w:textAlignment w:val="auto"/>
      </w:pPr>
      <w:r>
        <w:rPr>
          <w:sz w:val="22"/>
          <w:szCs w:val="22"/>
        </w:rPr>
        <w:t xml:space="preserve">W przypadku wystawienia faktury elektronicznej, faktura zostanie wystawiona na Zamawiającego, tj. (...) i przekazana w formie elektronicznej z adresu poczty elektronicznej Wykonawcy (...) na adres poczty elektronicznej Zamawiającego (...). Zamawiający nie będzie ponosił odpowiedzialności </w:t>
      </w:r>
      <w:r>
        <w:rPr>
          <w:sz w:val="22"/>
          <w:szCs w:val="22"/>
        </w:rPr>
        <w:br/>
        <w:t xml:space="preserve">w przypadku braku zapłaty lub opóźnienia w zapłacie należności wynikającej </w:t>
      </w:r>
      <w:r>
        <w:rPr>
          <w:sz w:val="22"/>
          <w:szCs w:val="22"/>
        </w:rPr>
        <w:br/>
        <w:t xml:space="preserve">z faktury, która wysłana została z innego adresu poczty elektronicznej niż wskazany. </w:t>
      </w:r>
      <w:r>
        <w:rPr>
          <w:sz w:val="22"/>
          <w:szCs w:val="22"/>
        </w:rPr>
        <w:br/>
        <w:t>W przypadku wystawienia faktury elektronicznej, nie należy wystawiać faktury papierowej.</w:t>
      </w:r>
    </w:p>
    <w:p w14:paraId="7F68DED2" w14:textId="77777777" w:rsidR="00C91EB5" w:rsidRDefault="00000000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ind w:left="284" w:right="11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zobowiązany jest podać na fakturze numer umowy nadany przez Zamawiającego, której dotyczy wystawiona faktura oraz termin zapłaty wynikający z umowy.</w:t>
      </w:r>
    </w:p>
    <w:p w14:paraId="75391533" w14:textId="77777777" w:rsidR="00C91EB5" w:rsidRDefault="00000000">
      <w:pPr>
        <w:widowControl w:val="0"/>
        <w:numPr>
          <w:ilvl w:val="0"/>
          <w:numId w:val="9"/>
        </w:numPr>
        <w:tabs>
          <w:tab w:val="left" w:pos="284"/>
        </w:tabs>
        <w:ind w:left="284" w:right="11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Zapłatę uznaje się za dokonaną w dniu obciążenia rachunku bankowego Zamawiającego, na podstawie polecenia przelewu na rachunek bankowy Wykonawcy.</w:t>
      </w:r>
    </w:p>
    <w:p w14:paraId="29EF407D" w14:textId="77777777" w:rsidR="00C91EB5" w:rsidRDefault="00000000">
      <w:pPr>
        <w:numPr>
          <w:ilvl w:val="0"/>
          <w:numId w:val="9"/>
        </w:numPr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 xml:space="preserve">W przypadku, gdy termin płatności przypada w sobotę lub dzień ustawowo wolny od pracy, </w:t>
      </w:r>
      <w:r>
        <w:rPr>
          <w:sz w:val="22"/>
          <w:szCs w:val="22"/>
        </w:rPr>
        <w:br/>
        <w:t>płatność nastąpi w pierwszy dzień roboczy przypadający po tych dniach.</w:t>
      </w:r>
    </w:p>
    <w:p w14:paraId="5A89B1BB" w14:textId="77777777" w:rsidR="00C91EB5" w:rsidRDefault="00000000">
      <w:pPr>
        <w:numPr>
          <w:ilvl w:val="0"/>
          <w:numId w:val="9"/>
        </w:numPr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 xml:space="preserve">Koszty obsługi bankowej powstałe w banku Zamawiającego pokrywa Zamawiający; koszty </w:t>
      </w:r>
      <w:r>
        <w:rPr>
          <w:sz w:val="22"/>
          <w:szCs w:val="22"/>
        </w:rPr>
        <w:br/>
        <w:t>obsługi bankowej powstałe w banku Wykonawcy pokrywa Wykonawca.</w:t>
      </w:r>
    </w:p>
    <w:p w14:paraId="6F744738" w14:textId="77777777" w:rsidR="00C91EB5" w:rsidRDefault="00000000">
      <w:pPr>
        <w:numPr>
          <w:ilvl w:val="0"/>
          <w:numId w:val="9"/>
        </w:numPr>
        <w:suppressAutoHyphens w:val="0"/>
        <w:jc w:val="both"/>
        <w:textAlignment w:val="auto"/>
      </w:pPr>
      <w:r>
        <w:rPr>
          <w:sz w:val="22"/>
          <w:szCs w:val="22"/>
        </w:rPr>
        <w:t xml:space="preserve">Zamawiający oświadcza, że jest płatnikiem podatku VAT i upoważnia Wykonawcę  </w:t>
      </w:r>
      <w:r>
        <w:rPr>
          <w:sz w:val="22"/>
          <w:szCs w:val="22"/>
        </w:rPr>
        <w:br/>
        <w:t>do wystawienia faktury bez podpisu odbiorcy. Wykonawca oświadcza, że jest płatnikiem podatku VAT.</w:t>
      </w:r>
    </w:p>
    <w:p w14:paraId="5ADD2BF3" w14:textId="77777777" w:rsidR="00C91EB5" w:rsidRDefault="00000000">
      <w:pPr>
        <w:pStyle w:val="Tekstpodstawowy"/>
        <w:numPr>
          <w:ilvl w:val="0"/>
          <w:numId w:val="9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Wykonawca zapewnia, iż wskazany przez niego rachunek bankowy właściwy do dokonania </w:t>
      </w:r>
      <w:r>
        <w:rPr>
          <w:sz w:val="22"/>
          <w:szCs w:val="22"/>
        </w:rPr>
        <w:br/>
        <w:t>płatności za niniejsza umowę jest rachunkiem  znajdującym się w wykazie podmiotów, o którym mowa w art. 96b ust. 1 ustawy z dnia 11 marca 2004 r. o podatku od towarów i usług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2021 r. poz. 685,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71EBE5D0" w14:textId="77777777" w:rsidR="00C91EB5" w:rsidRDefault="00000000">
      <w:pPr>
        <w:pStyle w:val="Tekstpodstawowy"/>
        <w:numPr>
          <w:ilvl w:val="0"/>
          <w:numId w:val="9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W przypadku gdy rachunek bankowy zostanie zmieniony lub wykreślony z wykazu o którym mowa w ust. 10 Wykonawca niezwłocznie (nie później niż 1 dzień po dokonaniu zmiany lub </w:t>
      </w:r>
      <w:r>
        <w:rPr>
          <w:sz w:val="22"/>
          <w:szCs w:val="22"/>
        </w:rPr>
        <w:br/>
        <w:t>wykreśleniu) powiadamia o tym fakcie Zamawiającego podając aktualny rachunek bankowy.</w:t>
      </w:r>
    </w:p>
    <w:p w14:paraId="01DC42EB" w14:textId="77777777" w:rsidR="00C91EB5" w:rsidRDefault="00C91EB5">
      <w:pPr>
        <w:ind w:left="357"/>
        <w:jc w:val="both"/>
        <w:rPr>
          <w:sz w:val="22"/>
          <w:szCs w:val="22"/>
        </w:rPr>
      </w:pPr>
    </w:p>
    <w:p w14:paraId="79FFE9A4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69B3223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18350056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445AA0FC" w14:textId="77777777" w:rsidR="00C91EB5" w:rsidRDefault="00000000">
      <w:pPr>
        <w:numPr>
          <w:ilvl w:val="0"/>
          <w:numId w:val="10"/>
        </w:numPr>
        <w:suppressAutoHyphens w:val="0"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Strony ustanawiają odpowiedzialność za niewykonanie lub nienależyte wykonanie Umowy </w:t>
      </w:r>
      <w:r>
        <w:rPr>
          <w:sz w:val="22"/>
          <w:szCs w:val="22"/>
        </w:rPr>
        <w:br/>
        <w:t>w formie kar umownych.</w:t>
      </w:r>
    </w:p>
    <w:p w14:paraId="63DEB0CC" w14:textId="77777777" w:rsidR="00C91EB5" w:rsidRDefault="00000000">
      <w:pPr>
        <w:numPr>
          <w:ilvl w:val="0"/>
          <w:numId w:val="10"/>
        </w:numPr>
        <w:autoSpaceDE w:val="0"/>
        <w:jc w:val="both"/>
        <w:textAlignment w:val="auto"/>
      </w:pPr>
      <w:r>
        <w:rPr>
          <w:sz w:val="22"/>
          <w:szCs w:val="22"/>
        </w:rPr>
        <w:t xml:space="preserve">Łączna maksymalna wysokość kar umownych, których mogą dochodzić Strony wynosi </w:t>
      </w:r>
      <w:r>
        <w:rPr>
          <w:bCs/>
          <w:sz w:val="22"/>
          <w:szCs w:val="22"/>
        </w:rPr>
        <w:t>20% wartości umowy brutto określonej w § 5 ust. 2</w:t>
      </w:r>
      <w:r>
        <w:rPr>
          <w:sz w:val="22"/>
          <w:szCs w:val="22"/>
        </w:rPr>
        <w:t>.</w:t>
      </w:r>
    </w:p>
    <w:p w14:paraId="7131665C" w14:textId="77777777" w:rsidR="00C91EB5" w:rsidRDefault="00000000">
      <w:pPr>
        <w:numPr>
          <w:ilvl w:val="0"/>
          <w:numId w:val="1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zapłaci Zamawiającemu karę umowną:</w:t>
      </w:r>
    </w:p>
    <w:p w14:paraId="0F30D8FA" w14:textId="7C8DDE0C" w:rsidR="00C91EB5" w:rsidRDefault="00000000">
      <w:pPr>
        <w:pStyle w:val="Akapitzlist"/>
        <w:numPr>
          <w:ilvl w:val="0"/>
          <w:numId w:val="12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 zwłokę w odbiorze Odpadów komunalnych w stosunku do terminu określonego </w:t>
      </w:r>
      <w:r w:rsidR="000711E5">
        <w:rPr>
          <w:sz w:val="22"/>
          <w:szCs w:val="22"/>
        </w:rPr>
        <w:br/>
      </w:r>
      <w:r>
        <w:rPr>
          <w:sz w:val="22"/>
          <w:szCs w:val="22"/>
        </w:rPr>
        <w:t>w harmonogramie, o którym mowa w § 3 ust. 4 Umowy – w wysokości 0,1% wynagrodzenia brutto określonego w § 4 ust. 2 Umowy za każdy dzień zwłoki, nie więcej jednak niż 20% wynagrodzenia określonego w § 4 ust. 2 Umowy;</w:t>
      </w:r>
    </w:p>
    <w:p w14:paraId="6000A48B" w14:textId="77777777" w:rsidR="00C91EB5" w:rsidRDefault="00000000">
      <w:pPr>
        <w:pStyle w:val="Akapitzlist"/>
        <w:numPr>
          <w:ilvl w:val="0"/>
          <w:numId w:val="12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odstąpienie od Umowy przez którąkolwiek ze Stron z przyczyn, za które Wykonawca ponosi odpowiedzialność – w wysokości 20% wynagrodzenia brutto, o którym mowa w § 4 ust. 2 Umowy.</w:t>
      </w:r>
    </w:p>
    <w:p w14:paraId="13B54B68" w14:textId="77777777" w:rsidR="00C91EB5" w:rsidRDefault="00000000">
      <w:pPr>
        <w:numPr>
          <w:ilvl w:val="0"/>
          <w:numId w:val="13"/>
        </w:numPr>
        <w:autoSpaceDE w:val="0"/>
        <w:jc w:val="both"/>
        <w:textAlignment w:val="auto"/>
      </w:pPr>
      <w:r>
        <w:rPr>
          <w:sz w:val="22"/>
          <w:szCs w:val="22"/>
          <w:lang w:eastAsia="en-US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2D1A7F44" w14:textId="77777777" w:rsidR="00C91EB5" w:rsidRDefault="00000000">
      <w:pPr>
        <w:pStyle w:val="Akapitzlist"/>
        <w:widowControl w:val="0"/>
        <w:numPr>
          <w:ilvl w:val="0"/>
          <w:numId w:val="13"/>
        </w:numPr>
        <w:tabs>
          <w:tab w:val="left" w:pos="-20956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14:paraId="6C912D2A" w14:textId="77777777" w:rsidR="00C91EB5" w:rsidRDefault="00000000">
      <w:pPr>
        <w:widowControl w:val="0"/>
        <w:numPr>
          <w:ilvl w:val="0"/>
          <w:numId w:val="13"/>
        </w:numPr>
        <w:tabs>
          <w:tab w:val="left" w:pos="-27436"/>
        </w:tabs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187E9FD1" w14:textId="77777777" w:rsidR="00C91EB5" w:rsidRDefault="00000000">
      <w:pPr>
        <w:widowControl w:val="0"/>
        <w:numPr>
          <w:ilvl w:val="0"/>
          <w:numId w:val="13"/>
        </w:numPr>
        <w:tabs>
          <w:tab w:val="left" w:pos="-11596"/>
        </w:tabs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 wynagrodzenie albo jej odpowiednia część nie została zapłacona.</w:t>
      </w:r>
    </w:p>
    <w:p w14:paraId="4CC5DCA2" w14:textId="77777777" w:rsidR="00C91EB5" w:rsidRDefault="00000000">
      <w:pPr>
        <w:numPr>
          <w:ilvl w:val="0"/>
          <w:numId w:val="13"/>
        </w:numPr>
        <w:ind w:left="357" w:hanging="357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Wykonawca zobowiązany jest do uregulowania kary  umownej niepotrąconej wedle zapisów </w:t>
      </w:r>
      <w:r>
        <w:rPr>
          <w:sz w:val="22"/>
          <w:szCs w:val="22"/>
          <w:lang w:eastAsia="en-US"/>
        </w:rPr>
        <w:br/>
        <w:t>w ust. 5 w terminie 14 dni od dnia zawiadomienia o jej nałożeniu.</w:t>
      </w:r>
    </w:p>
    <w:p w14:paraId="5DAE062C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782F9F39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55FC345C" w14:textId="77777777" w:rsidR="00C91EB5" w:rsidRDefault="00000000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>
        <w:rPr>
          <w:rFonts w:eastAsia="Palatino Linotype"/>
          <w:b/>
          <w:bCs/>
          <w:color w:val="000000"/>
          <w:sz w:val="22"/>
          <w:szCs w:val="22"/>
          <w:lang w:eastAsia="en-US"/>
        </w:rPr>
        <w:lastRenderedPageBreak/>
        <w:t>§ 7</w:t>
      </w:r>
    </w:p>
    <w:p w14:paraId="47718191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688470D7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3BE9C7CA" w14:textId="77777777" w:rsidR="00C91EB5" w:rsidRDefault="00000000">
      <w:pPr>
        <w:numPr>
          <w:ilvl w:val="0"/>
          <w:numId w:val="15"/>
        </w:numPr>
        <w:suppressAutoHyphens w:val="0"/>
        <w:ind w:left="360" w:hanging="360"/>
        <w:jc w:val="both"/>
        <w:textAlignment w:val="auto"/>
      </w:pPr>
      <w:r>
        <w:rPr>
          <w:sz w:val="22"/>
          <w:szCs w:val="22"/>
        </w:rPr>
        <w:t xml:space="preserve">W razie zaistnienia istotnej zmiany okoliczności powodującej, że wykonanie umowy nie leży </w:t>
      </w:r>
      <w:r>
        <w:rPr>
          <w:sz w:val="22"/>
          <w:szCs w:val="22"/>
        </w:rPr>
        <w:br/>
        <w:t xml:space="preserve">w interesie publicznym, czego nie można było przewidzieć w chwili zawarcia umowy, </w:t>
      </w:r>
      <w:r>
        <w:rPr>
          <w:sz w:val="22"/>
          <w:szCs w:val="22"/>
        </w:rPr>
        <w:br/>
        <w:t xml:space="preserve">Zamawiający może odstąpić od umowy w terminie 30 dni od powzięcia wiadomości o tych </w:t>
      </w:r>
      <w:r>
        <w:rPr>
          <w:sz w:val="22"/>
          <w:szCs w:val="22"/>
        </w:rPr>
        <w:br/>
        <w:t>okolicznościach.</w:t>
      </w:r>
    </w:p>
    <w:p w14:paraId="12A26880" w14:textId="77777777" w:rsidR="00C91EB5" w:rsidRDefault="00000000">
      <w:pPr>
        <w:ind w:left="357" w:hanging="357"/>
        <w:jc w:val="both"/>
      </w:pPr>
      <w:r>
        <w:rPr>
          <w:kern w:val="3"/>
          <w:sz w:val="22"/>
          <w:szCs w:val="22"/>
          <w:lang w:eastAsia="en-US"/>
        </w:rPr>
        <w:t>2.</w:t>
      </w:r>
      <w:r>
        <w:rPr>
          <w:kern w:val="3"/>
          <w:sz w:val="22"/>
          <w:szCs w:val="22"/>
          <w:lang w:eastAsia="en-US"/>
        </w:rPr>
        <w:tab/>
        <w:t xml:space="preserve">Zamawiającemu przysługuje prawo do odstąpienia od Umowy również w następujących okolicznościach, jeżeli </w:t>
      </w:r>
      <w:r>
        <w:rPr>
          <w:sz w:val="22"/>
          <w:szCs w:val="22"/>
        </w:rPr>
        <w:t xml:space="preserve">Wykonawca nie rozpoczął realizacji przedmiotu umowy bez uzasadnionych przyczyn lub – mimo otrzymania pisemnego wezwania – nie wykonuje lub nienależycie wykonuje zobowiązania wynikające z Umowy, w szczególności gdy zwłoka Wykonawcy w wykonaniu zamówienia w terminie, o którym mowa w </w:t>
      </w:r>
      <w:r>
        <w:rPr>
          <w:rFonts w:eastAsia="Palatino Linotype"/>
          <w:color w:val="000000"/>
          <w:sz w:val="22"/>
          <w:szCs w:val="22"/>
          <w:lang w:eastAsia="en-US"/>
        </w:rPr>
        <w:t>§ 3 ust. 4</w:t>
      </w:r>
      <w:r>
        <w:rPr>
          <w:sz w:val="22"/>
          <w:szCs w:val="22"/>
        </w:rPr>
        <w:t xml:space="preserve"> trwać będzie dłużej niż 5 dni roboczych.</w:t>
      </w:r>
    </w:p>
    <w:p w14:paraId="7B8FC15A" w14:textId="77777777" w:rsidR="00C91EB5" w:rsidRDefault="00000000">
      <w:pPr>
        <w:ind w:left="357" w:hanging="357"/>
        <w:jc w:val="both"/>
      </w:pPr>
      <w:r>
        <w:rPr>
          <w:bCs/>
          <w:sz w:val="22"/>
          <w:szCs w:val="22"/>
        </w:rPr>
        <w:t xml:space="preserve">3. Jeżeli zwłoka w płatności, o której mowa w </w:t>
      </w:r>
      <w:r>
        <w:rPr>
          <w:rFonts w:eastAsia="Palatino Linotype"/>
          <w:color w:val="000000"/>
          <w:sz w:val="22"/>
          <w:szCs w:val="22"/>
          <w:lang w:eastAsia="en-US"/>
        </w:rPr>
        <w:t>§ 5 ust. 1</w:t>
      </w:r>
      <w:r>
        <w:rPr>
          <w:bCs/>
          <w:sz w:val="22"/>
          <w:szCs w:val="22"/>
        </w:rPr>
        <w:t xml:space="preserve"> trwać będzie dłużej niż 14 dni, Wykonawca może odstąpić od umowy.</w:t>
      </w:r>
    </w:p>
    <w:p w14:paraId="54F98524" w14:textId="77777777" w:rsidR="00C91EB5" w:rsidRDefault="00000000">
      <w:pPr>
        <w:ind w:left="357" w:hanging="357"/>
        <w:jc w:val="both"/>
      </w:pPr>
      <w:r>
        <w:rPr>
          <w:bCs/>
          <w:sz w:val="22"/>
          <w:szCs w:val="22"/>
        </w:rPr>
        <w:t>4. Prawo do odstąpienie od umowy może być zrealizowane w terminie 14 dni od dnia wystąpienia przesłanki uprawiającej do odstąpienia od umowy, z zastrzeżeniem postanowień ust. 1.</w:t>
      </w:r>
    </w:p>
    <w:p w14:paraId="0375A234" w14:textId="77777777" w:rsidR="00C91EB5" w:rsidRDefault="00000000">
      <w:pPr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Oświadczenie o odstąpieniu od umowy wymaga formy pisemnej. Oświadczenie doręcza się </w:t>
      </w:r>
      <w:r>
        <w:rPr>
          <w:bCs/>
          <w:sz w:val="22"/>
          <w:szCs w:val="22"/>
        </w:rPr>
        <w:br/>
        <w:t>za zwrotnym potwierdzeniem przekazania. Oświadczenie to musi zawierać uzasadnienie.</w:t>
      </w:r>
    </w:p>
    <w:p w14:paraId="52DC5C7D" w14:textId="77777777" w:rsidR="00C91EB5" w:rsidRDefault="00000000">
      <w:pPr>
        <w:ind w:left="357" w:hanging="357"/>
        <w:jc w:val="both"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 Odstąpienie Zamawiającego od Umowy nie zwalnia Wykonawcy od zapłaty kary umownej lub odszkodowania.</w:t>
      </w:r>
    </w:p>
    <w:p w14:paraId="6AD4F8B4" w14:textId="77777777" w:rsidR="00C91EB5" w:rsidRDefault="00C91EB5">
      <w:pPr>
        <w:keepNext/>
        <w:rPr>
          <w:b/>
          <w:bCs/>
          <w:color w:val="000000"/>
          <w:sz w:val="22"/>
          <w:szCs w:val="22"/>
          <w:lang w:eastAsia="en-US"/>
        </w:rPr>
      </w:pPr>
    </w:p>
    <w:p w14:paraId="075614AB" w14:textId="77777777" w:rsidR="00C91EB5" w:rsidRDefault="00000000">
      <w:pPr>
        <w:keepNext/>
        <w:jc w:val="center"/>
      </w:pPr>
      <w:r>
        <w:rPr>
          <w:b/>
          <w:bCs/>
          <w:color w:val="000000"/>
          <w:sz w:val="22"/>
          <w:szCs w:val="22"/>
          <w:lang w:eastAsia="en-US"/>
        </w:rPr>
        <w:t>§ 8</w:t>
      </w:r>
    </w:p>
    <w:p w14:paraId="0C63A097" w14:textId="77777777" w:rsidR="00C91EB5" w:rsidRDefault="00000000">
      <w:pPr>
        <w:keepNext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Przedstawiciele stron</w:t>
      </w:r>
    </w:p>
    <w:p w14:paraId="65148ABC" w14:textId="77777777" w:rsidR="00C91EB5" w:rsidRDefault="00C91EB5">
      <w:pPr>
        <w:keepNext/>
        <w:jc w:val="center"/>
        <w:rPr>
          <w:b/>
          <w:color w:val="000000"/>
          <w:sz w:val="22"/>
          <w:szCs w:val="22"/>
        </w:rPr>
      </w:pPr>
    </w:p>
    <w:p w14:paraId="601B2BE1" w14:textId="77777777" w:rsidR="00C91EB5" w:rsidRDefault="00000000">
      <w:pPr>
        <w:widowControl w:val="0"/>
        <w:numPr>
          <w:ilvl w:val="0"/>
          <w:numId w:val="17"/>
        </w:numPr>
        <w:tabs>
          <w:tab w:val="left" w:pos="0"/>
        </w:tabs>
        <w:ind w:left="284" w:hanging="284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nadzór nad realizacją umowy oraz współdziałanie przy jej wykonaniu odpowiadają ze Strony:</w:t>
      </w:r>
    </w:p>
    <w:p w14:paraId="0D6F51EC" w14:textId="77777777" w:rsidR="00C91EB5" w:rsidRDefault="00000000">
      <w:pPr>
        <w:numPr>
          <w:ilvl w:val="0"/>
          <w:numId w:val="19"/>
        </w:numPr>
        <w:tabs>
          <w:tab w:val="left" w:pos="-31680"/>
        </w:tabs>
        <w:jc w:val="both"/>
        <w:textAlignment w:val="auto"/>
      </w:pPr>
      <w:r>
        <w:rPr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: (...)</w:t>
      </w:r>
    </w:p>
    <w:p w14:paraId="02A695E4" w14:textId="77777777" w:rsidR="00C91EB5" w:rsidRDefault="00000000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14:paraId="4BD1066C" w14:textId="77777777" w:rsidR="00C91EB5" w:rsidRDefault="00000000">
      <w:pPr>
        <w:numPr>
          <w:ilvl w:val="0"/>
          <w:numId w:val="18"/>
        </w:numPr>
        <w:tabs>
          <w:tab w:val="left" w:pos="-31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Wykonawcy: (...),</w:t>
      </w:r>
    </w:p>
    <w:p w14:paraId="2CF038BA" w14:textId="77777777" w:rsidR="00C91EB5" w:rsidRDefault="00000000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14:paraId="16BCF9BC" w14:textId="77777777" w:rsidR="00C91EB5" w:rsidRDefault="00000000">
      <w:pPr>
        <w:widowControl w:val="0"/>
        <w:tabs>
          <w:tab w:val="left" w:pos="0"/>
        </w:tabs>
        <w:ind w:left="357" w:hanging="357"/>
        <w:jc w:val="both"/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lang w:eastAsia="en-US"/>
        </w:rPr>
        <w:t xml:space="preserve">O ile umowa nie stanowi inaczej, wszelkie oświadczenia i zawiadomienia dokonywane przez Strony, a wynikające z postanowień umowy lub związane z jej zawarciem, wykonywaniem lub rozwiązaniem, powinny być dokonywane wyłącznie w formie pisemnej </w:t>
      </w:r>
      <w:r>
        <w:rPr>
          <w:bCs/>
          <w:sz w:val="22"/>
          <w:szCs w:val="22"/>
        </w:rPr>
        <w:t>lub w postaci elektronicznej, na zasadach wskazanych w art. 77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ustawy - Kodeks cywilny</w:t>
      </w:r>
      <w:r>
        <w:rPr>
          <w:bCs/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Zawiadomienia </w:t>
      </w:r>
      <w:r>
        <w:rPr>
          <w:sz w:val="22"/>
          <w:szCs w:val="22"/>
          <w:lang w:eastAsia="en-US"/>
        </w:rPr>
        <w:br/>
        <w:t>i oświadczenia dokonywane w innej formie nie wywołują skutków prawnych.</w:t>
      </w:r>
    </w:p>
    <w:p w14:paraId="6AC563AE" w14:textId="77777777" w:rsidR="00C91EB5" w:rsidRDefault="00000000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Zmiana wyżej wymienionych osób i danych nie wymaga aneksu do umowy i jest skuteczna </w:t>
      </w:r>
      <w:r>
        <w:rPr>
          <w:sz w:val="22"/>
          <w:szCs w:val="22"/>
          <w:lang w:eastAsia="en-US"/>
        </w:rPr>
        <w:br/>
        <w:t>z chwilą pisemnego poinformowania drugiej strony, w przypadku braku powiadomienia uznaje się że poprzednio wskazane osoby i dane są nadal aktualne.</w:t>
      </w:r>
    </w:p>
    <w:p w14:paraId="318E07DE" w14:textId="77777777" w:rsidR="00C91EB5" w:rsidRDefault="00C91EB5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14:paraId="30D09AA7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4DC9CBB0" w14:textId="77777777" w:rsidR="00C91EB5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Poufność i dane osobowe</w:t>
      </w:r>
    </w:p>
    <w:p w14:paraId="519802AB" w14:textId="77777777" w:rsidR="00C91EB5" w:rsidRDefault="00C91EB5">
      <w:pPr>
        <w:jc w:val="center"/>
        <w:rPr>
          <w:b/>
          <w:sz w:val="22"/>
          <w:szCs w:val="22"/>
        </w:rPr>
      </w:pPr>
    </w:p>
    <w:p w14:paraId="4FAB2AE5" w14:textId="77777777" w:rsidR="00C91EB5" w:rsidRDefault="00000000">
      <w:pPr>
        <w:numPr>
          <w:ilvl w:val="6"/>
          <w:numId w:val="21"/>
        </w:numPr>
        <w:jc w:val="both"/>
        <w:textAlignment w:val="auto"/>
      </w:pPr>
      <w:r>
        <w:rPr>
          <w:sz w:val="22"/>
          <w:szCs w:val="22"/>
        </w:rPr>
        <w:t xml:space="preserve">Wykonawca zobowiązuje się do nieujawniania jakichkolwiek informacji związanych </w:t>
      </w:r>
      <w:r>
        <w:rPr>
          <w:sz w:val="22"/>
          <w:szCs w:val="22"/>
        </w:rPr>
        <w:br/>
        <w:t>z zawarciem i treścią niniejszej Umowy, jak również jakichkolwiek informacji uzyskanych w toku wykonania niniejszej Umowy</w:t>
      </w:r>
      <w:r>
        <w:rPr>
          <w:sz w:val="22"/>
          <w:szCs w:val="22"/>
          <w:lang w:eastAsia="en-US"/>
        </w:rPr>
        <w:t>.</w:t>
      </w:r>
    </w:p>
    <w:p w14:paraId="749965AF" w14:textId="77777777" w:rsidR="00C91EB5" w:rsidRDefault="00000000">
      <w:pPr>
        <w:numPr>
          <w:ilvl w:val="6"/>
          <w:numId w:val="20"/>
        </w:numPr>
        <w:jc w:val="both"/>
        <w:textAlignment w:val="auto"/>
      </w:pPr>
      <w:r>
        <w:rPr>
          <w:sz w:val="22"/>
          <w:szCs w:val="22"/>
        </w:rPr>
        <w:t>Informacje, o których mowa w punkcie poprzedzającym, obejmują w szczególności wszelkie informacje dotyczące Zleceniodawcy i prowadzonej przez niego działalności</w:t>
      </w:r>
      <w:r>
        <w:rPr>
          <w:sz w:val="22"/>
          <w:szCs w:val="22"/>
          <w:lang w:eastAsia="en-US"/>
        </w:rPr>
        <w:t>.</w:t>
      </w:r>
    </w:p>
    <w:p w14:paraId="3BDEEA41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Postanowienia powyższe nie naruszają zobowiązania do przedstawiania informacji lub dokumentów właściwym władzom publicznym, stosownie do i w zakresie przewidzianym </w:t>
      </w:r>
      <w:r>
        <w:rPr>
          <w:sz w:val="22"/>
          <w:szCs w:val="22"/>
        </w:rPr>
        <w:br/>
        <w:t>w obowiązujących przepisach prawa.</w:t>
      </w:r>
    </w:p>
    <w:p w14:paraId="71CD86DE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osobowych i w sprawie swobodnego przepływu takich danych oraz uchylenia dyrektywy 95/46/WE.</w:t>
      </w:r>
    </w:p>
    <w:p w14:paraId="74BBE8E2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Strony oświadczają, że stosują środki bezpieczeństwa (techniczne i organizacyjne) spełniające wymogi określone w rozporządzeniu, o którym mowa w ust. 4.</w:t>
      </w:r>
    </w:p>
    <w:p w14:paraId="67E21837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14:paraId="67C7E865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7B2B528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treści umowy</w:t>
      </w:r>
    </w:p>
    <w:p w14:paraId="480A6EE5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534D1D48" w14:textId="77777777" w:rsidR="00C91EB5" w:rsidRDefault="00000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treści umowy wymagają, poza przypadkami wyraźnie określonymi w umowie, zachowania formy pisemnej pod rygorem nieważności.</w:t>
      </w:r>
    </w:p>
    <w:p w14:paraId="5069480B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71FDB59F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2D2D769F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Cesja wierzytelności</w:t>
      </w:r>
    </w:p>
    <w:p w14:paraId="442C6DEE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778217D4" w14:textId="77777777" w:rsidR="00C91EB5" w:rsidRDefault="00000000">
      <w:pPr>
        <w:pStyle w:val="NormalnyWeb"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Cesji wierzytelności wynikających z niniejszej umowy dla swej ważności wymaga dochowania </w:t>
      </w:r>
      <w:r>
        <w:rPr>
          <w:sz w:val="22"/>
          <w:szCs w:val="22"/>
        </w:rPr>
        <w:br/>
        <w:t>procedury określonej w art. 54 pkt 5-7 ustawy o działalności leczniczej.</w:t>
      </w:r>
    </w:p>
    <w:p w14:paraId="54D90E16" w14:textId="77777777" w:rsidR="00C91EB5" w:rsidRDefault="00C91EB5">
      <w:pPr>
        <w:jc w:val="both"/>
        <w:rPr>
          <w:color w:val="FF0000"/>
          <w:sz w:val="22"/>
          <w:szCs w:val="22"/>
        </w:rPr>
      </w:pPr>
    </w:p>
    <w:p w14:paraId="25FE3564" w14:textId="77777777" w:rsidR="00C91EB5" w:rsidRDefault="00C91EB5">
      <w:pPr>
        <w:jc w:val="center"/>
        <w:rPr>
          <w:b/>
          <w:bCs/>
          <w:sz w:val="22"/>
          <w:szCs w:val="22"/>
          <w:lang w:eastAsia="en-US"/>
        </w:rPr>
      </w:pPr>
    </w:p>
    <w:p w14:paraId="2452F72D" w14:textId="77777777" w:rsidR="00C91EB5" w:rsidRDefault="00000000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§ 12</w:t>
      </w:r>
    </w:p>
    <w:p w14:paraId="1DE13584" w14:textId="77777777" w:rsidR="00C91EB5" w:rsidRDefault="00000000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Postanowienia końcowe</w:t>
      </w:r>
    </w:p>
    <w:p w14:paraId="63CEDD52" w14:textId="77777777" w:rsidR="00C91EB5" w:rsidRDefault="00C91EB5">
      <w:pPr>
        <w:jc w:val="center"/>
        <w:rPr>
          <w:b/>
          <w:bCs/>
          <w:sz w:val="22"/>
          <w:szCs w:val="22"/>
          <w:lang w:eastAsia="en-US"/>
        </w:rPr>
      </w:pPr>
    </w:p>
    <w:p w14:paraId="120D80DD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Strony zgodnie postanawiają, że nieważność poszczególnych postanowień umownych nie wpływa na ważność umowy w pozostałej części.</w:t>
      </w:r>
    </w:p>
    <w:p w14:paraId="2B154B3E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Tytuły paragrafów mają jedynie charakter porządkowy i nie wpływają na sposób interpretacji zapisów umowy.</w:t>
      </w:r>
    </w:p>
    <w:p w14:paraId="6AF462C3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Wszelkie ewentualne spory związane z realizacją umowy rozstrzyga sąd właściwy miejscowo dla siedziby Zamawiającego.</w:t>
      </w:r>
    </w:p>
    <w:p w14:paraId="3C7DB97E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sprawach nieuregulowanych niniejszą umową mają zastosowanie odpowiednie przepisy ustawy z dnia 23 kwietnia 1964 r. - Kodeks Cywilny (tj. Dz.U. z 2020 r. poz. 1740, </w:t>
      </w:r>
      <w:r>
        <w:rPr>
          <w:sz w:val="22"/>
          <w:szCs w:val="22"/>
          <w:lang w:eastAsia="en-US"/>
        </w:rPr>
        <w:br/>
        <w:t>z późniejszymi zmianami).</w:t>
      </w:r>
    </w:p>
    <w:p w14:paraId="3E41EAEB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Strony ustalają następujące adresy do doręczeń dla celów związanych z niniejszą umową:</w:t>
      </w:r>
    </w:p>
    <w:p w14:paraId="01DE128A" w14:textId="77777777" w:rsidR="00C91EB5" w:rsidRDefault="00000000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1) Zamawiający: (adres do doręczeń)</w:t>
      </w:r>
    </w:p>
    <w:p w14:paraId="3F79F174" w14:textId="77777777" w:rsidR="00C91EB5" w:rsidRDefault="00000000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2) Wykonawca: (adres do doręczeń)</w:t>
      </w:r>
    </w:p>
    <w:p w14:paraId="4430C742" w14:textId="77777777" w:rsidR="00C91EB5" w:rsidRDefault="00000000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Każda ze Stron zobowiązuje się do niezwłocznego zawiadamiania drugiej Strony o wszelkich zmianach adresów do doręczeń pod rygorem uznania doręczenia za skuteczne na ostatni wskazany adres do doręczeń.</w:t>
      </w:r>
    </w:p>
    <w:p w14:paraId="1E5910D6" w14:textId="77777777" w:rsidR="00C91EB5" w:rsidRDefault="00000000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Integralną cześć umowy stanowi (...).</w:t>
      </w:r>
    </w:p>
    <w:p w14:paraId="59E79DC2" w14:textId="77777777" w:rsidR="00C91EB5" w:rsidRDefault="00000000">
      <w:pPr>
        <w:pStyle w:val="Akapitzlist"/>
        <w:numPr>
          <w:ilvl w:val="0"/>
          <w:numId w:val="22"/>
        </w:numPr>
        <w:ind w:left="284" w:hanging="284"/>
        <w:jc w:val="both"/>
      </w:pPr>
      <w:r>
        <w:rPr>
          <w:sz w:val="22"/>
          <w:szCs w:val="22"/>
          <w:lang w:eastAsia="en-US"/>
        </w:rPr>
        <w:t>Umowę sporządzono w dwóch jednobrzmiących egzemplarzach, po jednym dla każdej ze Stron.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59C0846" w14:textId="77777777" w:rsidR="00C91EB5" w:rsidRDefault="00C91EB5">
      <w:pPr>
        <w:ind w:left="360"/>
        <w:rPr>
          <w:sz w:val="22"/>
          <w:szCs w:val="22"/>
        </w:rPr>
      </w:pPr>
    </w:p>
    <w:p w14:paraId="6DF63560" w14:textId="77777777" w:rsidR="00C91EB5" w:rsidRDefault="00C91EB5">
      <w:pPr>
        <w:ind w:left="360"/>
        <w:rPr>
          <w:sz w:val="22"/>
          <w:szCs w:val="22"/>
        </w:rPr>
      </w:pPr>
    </w:p>
    <w:p w14:paraId="196A9CD0" w14:textId="77777777" w:rsidR="00C91EB5" w:rsidRDefault="00C91EB5">
      <w:pPr>
        <w:ind w:left="360"/>
        <w:rPr>
          <w:sz w:val="22"/>
          <w:szCs w:val="22"/>
        </w:rPr>
      </w:pPr>
    </w:p>
    <w:p w14:paraId="2A0E91A2" w14:textId="77777777" w:rsidR="00C91EB5" w:rsidRDefault="00C91EB5">
      <w:pPr>
        <w:ind w:left="360"/>
        <w:rPr>
          <w:sz w:val="22"/>
          <w:szCs w:val="22"/>
        </w:rPr>
      </w:pPr>
    </w:p>
    <w:p w14:paraId="0BF5C4ED" w14:textId="77777777" w:rsidR="00C91EB5" w:rsidRDefault="00000000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</w:t>
      </w:r>
    </w:p>
    <w:p w14:paraId="6E90801A" w14:textId="77777777" w:rsidR="00C91EB5" w:rsidRDefault="00000000">
      <w:pPr>
        <w:ind w:firstLine="284"/>
      </w:pPr>
      <w:r>
        <w:rPr>
          <w:sz w:val="22"/>
          <w:szCs w:val="22"/>
        </w:rPr>
        <w:t>ZAMAWIAJĄCY                                                                                   WYKONAWCY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C91EB5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6639" w14:textId="77777777" w:rsidR="002F3BFC" w:rsidRDefault="002F3BFC">
      <w:r>
        <w:separator/>
      </w:r>
    </w:p>
  </w:endnote>
  <w:endnote w:type="continuationSeparator" w:id="0">
    <w:p w14:paraId="2DD4A585" w14:textId="77777777" w:rsidR="002F3BFC" w:rsidRDefault="002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L-Normal, '''Times N">
    <w:charset w:val="00"/>
    <w:family w:val="auto"/>
    <w:pitch w:val="default"/>
  </w:font>
  <w:font w:name="CharterITCPL-Norma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9D26" w14:textId="77777777" w:rsidR="002F3BFC" w:rsidRDefault="002F3BFC">
      <w:r>
        <w:rPr>
          <w:color w:val="000000"/>
        </w:rPr>
        <w:separator/>
      </w:r>
    </w:p>
  </w:footnote>
  <w:footnote w:type="continuationSeparator" w:id="0">
    <w:p w14:paraId="3220DBB3" w14:textId="77777777" w:rsidR="002F3BFC" w:rsidRDefault="002F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A41"/>
    <w:multiLevelType w:val="multilevel"/>
    <w:tmpl w:val="38187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50448"/>
    <w:multiLevelType w:val="multilevel"/>
    <w:tmpl w:val="F866E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534D"/>
    <w:multiLevelType w:val="multilevel"/>
    <w:tmpl w:val="F79CD00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0028F"/>
    <w:multiLevelType w:val="multilevel"/>
    <w:tmpl w:val="8F2617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0BC9"/>
    <w:multiLevelType w:val="multilevel"/>
    <w:tmpl w:val="A6E4126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0114"/>
    <w:multiLevelType w:val="multilevel"/>
    <w:tmpl w:val="20442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F6E68"/>
    <w:multiLevelType w:val="multilevel"/>
    <w:tmpl w:val="A378B2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1AAE"/>
    <w:multiLevelType w:val="multilevel"/>
    <w:tmpl w:val="84E00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549B9"/>
    <w:multiLevelType w:val="multilevel"/>
    <w:tmpl w:val="2800D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EF0E8D"/>
    <w:multiLevelType w:val="multilevel"/>
    <w:tmpl w:val="BB12506E"/>
    <w:styleLink w:val="WWNum33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429C1351"/>
    <w:multiLevelType w:val="multilevel"/>
    <w:tmpl w:val="7E284CC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4" w:hanging="357"/>
      </w:pPr>
    </w:lvl>
    <w:lvl w:ilvl="2">
      <w:start w:val="1"/>
      <w:numFmt w:val="lowerRoman"/>
      <w:lvlText w:val="%3."/>
      <w:lvlJc w:val="right"/>
      <w:pPr>
        <w:ind w:left="2511" w:hanging="357"/>
      </w:pPr>
    </w:lvl>
    <w:lvl w:ilvl="3">
      <w:start w:val="1"/>
      <w:numFmt w:val="decimal"/>
      <w:lvlText w:val="%4."/>
      <w:lvlJc w:val="left"/>
      <w:pPr>
        <w:ind w:left="3588" w:hanging="357"/>
      </w:pPr>
    </w:lvl>
    <w:lvl w:ilvl="4">
      <w:start w:val="1"/>
      <w:numFmt w:val="lowerLetter"/>
      <w:lvlText w:val="%5."/>
      <w:lvlJc w:val="left"/>
      <w:pPr>
        <w:ind w:left="4665" w:hanging="357"/>
      </w:pPr>
    </w:lvl>
    <w:lvl w:ilvl="5">
      <w:start w:val="1"/>
      <w:numFmt w:val="lowerRoman"/>
      <w:lvlText w:val="%6."/>
      <w:lvlJc w:val="right"/>
      <w:pPr>
        <w:ind w:left="5742" w:hanging="357"/>
      </w:pPr>
    </w:lvl>
    <w:lvl w:ilvl="6">
      <w:start w:val="1"/>
      <w:numFmt w:val="decimal"/>
      <w:lvlText w:val="%7."/>
      <w:lvlJc w:val="left"/>
      <w:pPr>
        <w:ind w:left="6819" w:hanging="357"/>
      </w:pPr>
    </w:lvl>
    <w:lvl w:ilvl="7">
      <w:start w:val="1"/>
      <w:numFmt w:val="lowerLetter"/>
      <w:lvlText w:val="%8."/>
      <w:lvlJc w:val="left"/>
      <w:pPr>
        <w:ind w:left="7896" w:hanging="357"/>
      </w:pPr>
    </w:lvl>
    <w:lvl w:ilvl="8">
      <w:start w:val="1"/>
      <w:numFmt w:val="lowerRoman"/>
      <w:lvlText w:val="%9."/>
      <w:lvlJc w:val="right"/>
      <w:pPr>
        <w:ind w:left="8973" w:hanging="357"/>
      </w:pPr>
    </w:lvl>
  </w:abstractNum>
  <w:abstractNum w:abstractNumId="11" w15:restartNumberingAfterBreak="0">
    <w:nsid w:val="490F1589"/>
    <w:multiLevelType w:val="multilevel"/>
    <w:tmpl w:val="A6B63B0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64E04"/>
    <w:multiLevelType w:val="multilevel"/>
    <w:tmpl w:val="5B6813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2E49"/>
    <w:multiLevelType w:val="multilevel"/>
    <w:tmpl w:val="C8C8497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002564"/>
    <w:multiLevelType w:val="multilevel"/>
    <w:tmpl w:val="2DDCB10A"/>
    <w:lvl w:ilvl="0">
      <w:start w:val="3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F42FB1"/>
    <w:multiLevelType w:val="multilevel"/>
    <w:tmpl w:val="AF84E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A00E71"/>
    <w:multiLevelType w:val="multilevel"/>
    <w:tmpl w:val="7FC6335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D31093"/>
    <w:multiLevelType w:val="multilevel"/>
    <w:tmpl w:val="387C5306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34312160">
    <w:abstractNumId w:val="9"/>
  </w:num>
  <w:num w:numId="2" w16cid:durableId="1158766434">
    <w:abstractNumId w:val="1"/>
  </w:num>
  <w:num w:numId="3" w16cid:durableId="2041977302">
    <w:abstractNumId w:val="6"/>
  </w:num>
  <w:num w:numId="4" w16cid:durableId="1071388374">
    <w:abstractNumId w:val="12"/>
  </w:num>
  <w:num w:numId="5" w16cid:durableId="1616713593">
    <w:abstractNumId w:val="5"/>
  </w:num>
  <w:num w:numId="6" w16cid:durableId="1189563710">
    <w:abstractNumId w:val="3"/>
  </w:num>
  <w:num w:numId="7" w16cid:durableId="737089752">
    <w:abstractNumId w:val="11"/>
  </w:num>
  <w:num w:numId="8" w16cid:durableId="1873423640">
    <w:abstractNumId w:val="4"/>
  </w:num>
  <w:num w:numId="9" w16cid:durableId="1896237064">
    <w:abstractNumId w:val="10"/>
  </w:num>
  <w:num w:numId="10" w16cid:durableId="2103527255">
    <w:abstractNumId w:val="2"/>
  </w:num>
  <w:num w:numId="11" w16cid:durableId="801657276">
    <w:abstractNumId w:val="14"/>
  </w:num>
  <w:num w:numId="12" w16cid:durableId="291130719">
    <w:abstractNumId w:val="7"/>
  </w:num>
  <w:num w:numId="13" w16cid:durableId="1103647472">
    <w:abstractNumId w:val="17"/>
  </w:num>
  <w:num w:numId="14" w16cid:durableId="796335994">
    <w:abstractNumId w:val="16"/>
  </w:num>
  <w:num w:numId="15" w16cid:durableId="1192692112">
    <w:abstractNumId w:val="16"/>
    <w:lvlOverride w:ilvl="0">
      <w:startOverride w:val="1"/>
    </w:lvlOverride>
  </w:num>
  <w:num w:numId="16" w16cid:durableId="886799766">
    <w:abstractNumId w:val="0"/>
  </w:num>
  <w:num w:numId="17" w16cid:durableId="1040861144">
    <w:abstractNumId w:val="0"/>
    <w:lvlOverride w:ilvl="0">
      <w:startOverride w:val="1"/>
    </w:lvlOverride>
  </w:num>
  <w:num w:numId="18" w16cid:durableId="1735661378">
    <w:abstractNumId w:val="15"/>
  </w:num>
  <w:num w:numId="19" w16cid:durableId="1824004609">
    <w:abstractNumId w:val="15"/>
    <w:lvlOverride w:ilvl="0">
      <w:startOverride w:val="1"/>
    </w:lvlOverride>
  </w:num>
  <w:num w:numId="20" w16cid:durableId="1236626747">
    <w:abstractNumId w:val="8"/>
  </w:num>
  <w:num w:numId="21" w16cid:durableId="8529576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 w16cid:durableId="1482967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B5"/>
    <w:rsid w:val="000711E5"/>
    <w:rsid w:val="00106D7D"/>
    <w:rsid w:val="001310B1"/>
    <w:rsid w:val="002F3BFC"/>
    <w:rsid w:val="008C415E"/>
    <w:rsid w:val="009B2EA4"/>
    <w:rsid w:val="00C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FB61"/>
  <w15:docId w15:val="{D096513F-B3C5-4B99-AA3E-356534A3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/>
    </w:pPr>
    <w:rPr>
      <w:kern w:val="3"/>
      <w:sz w:val="22"/>
      <w:szCs w:val="22"/>
      <w:lang w:eastAsia="zh-CN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0" w:line="360" w:lineRule="auto"/>
      <w:jc w:val="both"/>
      <w:textAlignment w:val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WZORpunkt1stWZOR">
    <w:name w:val="WZOR punkt 1st (WZOR)"/>
    <w:basedOn w:val="Normalny"/>
    <w:pPr>
      <w:widowControl w:val="0"/>
      <w:tabs>
        <w:tab w:val="left" w:pos="680"/>
        <w:tab w:val="right" w:leader="dot" w:pos="8957"/>
      </w:tabs>
      <w:autoSpaceDE w:val="0"/>
      <w:spacing w:before="28" w:after="28" w:line="288" w:lineRule="auto"/>
      <w:ind w:left="340" w:hanging="340"/>
      <w:jc w:val="both"/>
      <w:textAlignment w:val="center"/>
    </w:pPr>
    <w:rPr>
      <w:rFonts w:ascii="CharterITCPL-Normal, '''Times N" w:eastAsia="CharterITCPL-Normal, '''Times N" w:hAnsi="CharterITCPL-Normal, '''Times N" w:cs="CharterITCPL-Normal, '''Times N"/>
      <w:color w:val="000000"/>
      <w:kern w:val="3"/>
      <w:sz w:val="18"/>
      <w:szCs w:val="18"/>
      <w:lang w:eastAsia="zh-CN"/>
    </w:rPr>
  </w:style>
  <w:style w:type="paragraph" w:customStyle="1" w:styleId="WZORtekstWZOR">
    <w:name w:val="WZOR tekst (WZOR)"/>
    <w:basedOn w:val="Normalny"/>
    <w:pPr>
      <w:widowControl w:val="0"/>
      <w:tabs>
        <w:tab w:val="right" w:leader="dot" w:pos="8674"/>
      </w:tabs>
      <w:suppressAutoHyphens w:val="0"/>
      <w:autoSpaceDE w:val="0"/>
      <w:spacing w:before="28" w:after="28" w:line="288" w:lineRule="auto"/>
      <w:jc w:val="both"/>
      <w:textAlignment w:val="auto"/>
    </w:pPr>
    <w:rPr>
      <w:rFonts w:ascii="CharterITCPL-Normal" w:eastAsia="CharterITCPL-Normal" w:hAnsi="CharterITCPL-Normal" w:cs="CharterITCPL-Normal"/>
      <w:color w:val="000000"/>
      <w:sz w:val="18"/>
      <w:szCs w:val="18"/>
    </w:rPr>
  </w:style>
  <w:style w:type="paragraph" w:styleId="Bezodstpw">
    <w:name w:val="No Spacing"/>
    <w:pPr>
      <w:textAlignment w:val="auto"/>
    </w:pPr>
    <w:rPr>
      <w:sz w:val="22"/>
      <w:szCs w:val="22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pPr>
      <w:suppressAutoHyphens w:val="0"/>
      <w:spacing w:after="120"/>
      <w:ind w:left="283"/>
      <w:textAlignment w:val="auto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jc w:val="both"/>
      <w:textAlignment w:val="auto"/>
    </w:pPr>
    <w:rPr>
      <w:rFonts w:ascii="Arial" w:eastAsia="Arial" w:hAnsi="Arial" w:cs="Arial"/>
      <w:sz w:val="22"/>
      <w:szCs w:val="2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autoSpaceDE w:val="0"/>
      <w:textAlignment w:val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Uwydatnieniewprowadzajce">
    <w:name w:val="Uwydatnienie wprowadzające"/>
    <w:rPr>
      <w:b/>
      <w:bCs w:val="0"/>
      <w:i/>
      <w:iCs w:val="0"/>
      <w:lang w:val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markedcontent">
    <w:name w:val="markedcontent"/>
    <w:basedOn w:val="Domylnaczcionkaakapitu"/>
  </w:style>
  <w:style w:type="paragraph" w:styleId="NormalnyWeb">
    <w:name w:val="Normal (Web)"/>
    <w:basedOn w:val="Normalny"/>
    <w:pPr>
      <w:suppressAutoHyphens w:val="0"/>
      <w:spacing w:before="100" w:line="102" w:lineRule="atLeast"/>
      <w:textAlignment w:val="auto"/>
    </w:pPr>
  </w:style>
  <w:style w:type="numbering" w:customStyle="1" w:styleId="WWNum33">
    <w:name w:val="WWNum3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Odpady%20komunaln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6</Pages>
  <Words>2467</Words>
  <Characters>14805</Characters>
  <Application>Microsoft Office Word</Application>
  <DocSecurity>0</DocSecurity>
  <Lines>123</Lines>
  <Paragraphs>34</Paragraphs>
  <ScaleCrop>false</ScaleCrop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</cp:lastModifiedBy>
  <cp:revision>4</cp:revision>
  <dcterms:created xsi:type="dcterms:W3CDTF">2023-05-18T08:32:00Z</dcterms:created>
  <dcterms:modified xsi:type="dcterms:W3CDTF">2023-05-18T08:44:00Z</dcterms:modified>
</cp:coreProperties>
</file>