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4B0B" w14:textId="77777777" w:rsidR="000E504F" w:rsidRPr="008E0954" w:rsidRDefault="000E504F" w:rsidP="000E504F">
      <w:pPr>
        <w:pStyle w:val="Tekstpodstawowy"/>
        <w:jc w:val="right"/>
        <w:rPr>
          <w:rFonts w:ascii="Arial" w:hAnsi="Arial" w:cs="Arial"/>
          <w:b/>
          <w:i/>
          <w:sz w:val="20"/>
        </w:rPr>
      </w:pPr>
      <w:r w:rsidRPr="008E0954">
        <w:rPr>
          <w:rFonts w:ascii="Arial" w:hAnsi="Arial" w:cs="Arial"/>
          <w:b/>
          <w:i/>
          <w:sz w:val="20"/>
        </w:rPr>
        <w:t>Załącznik nr</w:t>
      </w:r>
      <w:r w:rsidR="008E0954" w:rsidRPr="008E0954">
        <w:rPr>
          <w:rFonts w:ascii="Arial" w:hAnsi="Arial" w:cs="Arial"/>
          <w:b/>
          <w:i/>
          <w:sz w:val="20"/>
        </w:rPr>
        <w:t xml:space="preserve"> </w:t>
      </w:r>
      <w:r w:rsidR="00A306FB">
        <w:rPr>
          <w:rFonts w:ascii="Arial" w:hAnsi="Arial" w:cs="Arial"/>
          <w:b/>
          <w:i/>
          <w:sz w:val="20"/>
        </w:rPr>
        <w:t>2</w:t>
      </w:r>
      <w:r w:rsidR="008E0954" w:rsidRPr="008E0954">
        <w:rPr>
          <w:rFonts w:ascii="Arial" w:hAnsi="Arial" w:cs="Arial"/>
          <w:b/>
          <w:i/>
          <w:sz w:val="20"/>
        </w:rPr>
        <w:t xml:space="preserve"> do </w:t>
      </w:r>
      <w:r w:rsidR="003103F8">
        <w:rPr>
          <w:rFonts w:ascii="Arial" w:hAnsi="Arial" w:cs="Arial"/>
          <w:b/>
          <w:i/>
          <w:sz w:val="20"/>
        </w:rPr>
        <w:t>zapytania ofertowego</w:t>
      </w:r>
    </w:p>
    <w:p w14:paraId="71F9B64A" w14:textId="77777777" w:rsidR="00A16EF3" w:rsidRDefault="00A16EF3" w:rsidP="002E7DFB">
      <w:pPr>
        <w:rPr>
          <w:rFonts w:ascii="Arial" w:hAnsi="Arial" w:cs="Arial"/>
          <w:b/>
          <w:bCs/>
          <w:sz w:val="22"/>
          <w:szCs w:val="22"/>
        </w:rPr>
      </w:pPr>
    </w:p>
    <w:p w14:paraId="13D33829" w14:textId="3B0D9F7A" w:rsidR="005864F8" w:rsidRPr="00CE7079" w:rsidRDefault="003103F8" w:rsidP="00CE707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UMOWA nr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14:paraId="291E395D" w14:textId="77777777" w:rsidR="000E504F" w:rsidRPr="00CE7079" w:rsidRDefault="000E504F" w:rsidP="00CE70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7079">
        <w:rPr>
          <w:rFonts w:ascii="Arial" w:hAnsi="Arial" w:cs="Arial"/>
          <w:b/>
          <w:bCs/>
          <w:sz w:val="20"/>
          <w:szCs w:val="20"/>
        </w:rPr>
        <w:t>-wzór-</w:t>
      </w:r>
    </w:p>
    <w:p w14:paraId="078B6EAB" w14:textId="77777777" w:rsidR="00BF6ED0" w:rsidRDefault="00BF6ED0" w:rsidP="00CE7079">
      <w:pPr>
        <w:rPr>
          <w:rFonts w:ascii="Arial" w:hAnsi="Arial" w:cs="Arial"/>
          <w:sz w:val="20"/>
          <w:szCs w:val="20"/>
        </w:rPr>
      </w:pPr>
    </w:p>
    <w:p w14:paraId="0B214D59" w14:textId="49EDFF22" w:rsidR="005864F8" w:rsidRPr="00CE7079" w:rsidRDefault="005864F8" w:rsidP="00CE7079">
      <w:pPr>
        <w:rPr>
          <w:rFonts w:ascii="Arial" w:hAnsi="Arial" w:cs="Arial"/>
          <w:sz w:val="20"/>
          <w:szCs w:val="20"/>
        </w:rPr>
      </w:pPr>
      <w:r w:rsidRPr="00CE7079">
        <w:rPr>
          <w:rFonts w:ascii="Arial" w:hAnsi="Arial" w:cs="Arial"/>
          <w:sz w:val="20"/>
          <w:szCs w:val="20"/>
        </w:rPr>
        <w:t xml:space="preserve">zawarta w dniu </w:t>
      </w:r>
      <w:r w:rsidR="00FD59A1" w:rsidRPr="00CE7079">
        <w:rPr>
          <w:rFonts w:ascii="Arial" w:hAnsi="Arial" w:cs="Arial"/>
          <w:sz w:val="20"/>
          <w:szCs w:val="20"/>
        </w:rPr>
        <w:t>……………………………………</w:t>
      </w:r>
      <w:r w:rsidR="00A306FB">
        <w:rPr>
          <w:rFonts w:ascii="Arial" w:hAnsi="Arial" w:cs="Arial"/>
          <w:sz w:val="20"/>
          <w:szCs w:val="20"/>
        </w:rPr>
        <w:t>202</w:t>
      </w:r>
      <w:r w:rsidR="003E7AAA">
        <w:rPr>
          <w:rFonts w:ascii="Arial" w:hAnsi="Arial" w:cs="Arial"/>
          <w:sz w:val="20"/>
          <w:szCs w:val="20"/>
        </w:rPr>
        <w:t>3</w:t>
      </w:r>
      <w:r w:rsidR="00A030C6">
        <w:rPr>
          <w:rFonts w:ascii="Arial" w:hAnsi="Arial" w:cs="Arial"/>
          <w:sz w:val="20"/>
          <w:szCs w:val="20"/>
        </w:rPr>
        <w:t xml:space="preserve">r. w Chorzowie </w:t>
      </w:r>
      <w:proofErr w:type="gramStart"/>
      <w:r w:rsidRPr="00CE7079">
        <w:rPr>
          <w:rFonts w:ascii="Arial" w:hAnsi="Arial" w:cs="Arial"/>
          <w:sz w:val="20"/>
          <w:szCs w:val="20"/>
        </w:rPr>
        <w:t>pomiędzy</w:t>
      </w:r>
      <w:r w:rsidR="00A030C6">
        <w:rPr>
          <w:rFonts w:ascii="Arial" w:hAnsi="Arial" w:cs="Arial"/>
          <w:sz w:val="20"/>
          <w:szCs w:val="20"/>
        </w:rPr>
        <w:t xml:space="preserve"> :</w:t>
      </w:r>
      <w:proofErr w:type="gramEnd"/>
    </w:p>
    <w:p w14:paraId="17A0FDCA" w14:textId="77777777" w:rsidR="00A030C6" w:rsidRDefault="00A030C6" w:rsidP="00CE7079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1634F98A" w14:textId="77777777" w:rsidR="005864F8" w:rsidRPr="002E7DFB" w:rsidRDefault="00A16EF3" w:rsidP="00CE7079">
      <w:pPr>
        <w:spacing w:after="10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2E7DFB">
        <w:rPr>
          <w:rFonts w:ascii="Arial" w:hAnsi="Arial" w:cs="Arial"/>
          <w:b/>
          <w:sz w:val="20"/>
          <w:szCs w:val="20"/>
          <w:lang w:eastAsia="ar-SA"/>
        </w:rPr>
        <w:t xml:space="preserve">Szpitalem Specjalistycznym </w:t>
      </w:r>
      <w:r w:rsidR="005864F8" w:rsidRPr="002E7DFB">
        <w:rPr>
          <w:rFonts w:ascii="Arial" w:hAnsi="Arial" w:cs="Arial"/>
          <w:b/>
          <w:sz w:val="20"/>
          <w:szCs w:val="20"/>
          <w:lang w:eastAsia="ar-SA"/>
        </w:rPr>
        <w:t xml:space="preserve">w Chorzowie </w:t>
      </w:r>
      <w:r w:rsidRPr="002E7DFB">
        <w:rPr>
          <w:rFonts w:ascii="Arial" w:hAnsi="Arial" w:cs="Arial"/>
          <w:sz w:val="20"/>
          <w:szCs w:val="20"/>
          <w:lang w:eastAsia="ar-SA"/>
        </w:rPr>
        <w:t>z siedzibą</w:t>
      </w:r>
      <w:r w:rsidRPr="002E7DFB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5864F8" w:rsidRPr="002E7DFB">
        <w:rPr>
          <w:rFonts w:ascii="Arial" w:hAnsi="Arial" w:cs="Arial"/>
          <w:bCs/>
          <w:sz w:val="20"/>
          <w:szCs w:val="20"/>
          <w:lang w:eastAsia="ar-SA"/>
        </w:rPr>
        <w:t>przy ul. Zjednoczenia</w:t>
      </w:r>
      <w:r w:rsidR="005864F8" w:rsidRPr="002E7DFB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proofErr w:type="gramStart"/>
      <w:r w:rsidR="005864F8" w:rsidRPr="002E7DFB">
        <w:rPr>
          <w:rFonts w:ascii="Arial" w:hAnsi="Arial" w:cs="Arial"/>
          <w:bCs/>
          <w:sz w:val="20"/>
          <w:szCs w:val="20"/>
          <w:lang w:eastAsia="ar-SA"/>
        </w:rPr>
        <w:t>10,</w:t>
      </w:r>
      <w:proofErr w:type="gramEnd"/>
      <w:r w:rsidR="005864F8" w:rsidRPr="002E7DFB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2E7DFB">
        <w:rPr>
          <w:rFonts w:ascii="Arial" w:hAnsi="Arial" w:cs="Arial"/>
          <w:bCs/>
          <w:sz w:val="20"/>
          <w:szCs w:val="20"/>
          <w:lang w:eastAsia="ar-SA"/>
        </w:rPr>
        <w:t>(</w:t>
      </w:r>
      <w:r w:rsidR="005864F8" w:rsidRPr="002E7DFB">
        <w:rPr>
          <w:rFonts w:ascii="Arial" w:hAnsi="Arial" w:cs="Arial"/>
          <w:bCs/>
          <w:sz w:val="20"/>
          <w:szCs w:val="20"/>
          <w:lang w:eastAsia="ar-SA"/>
        </w:rPr>
        <w:t>41-500</w:t>
      </w:r>
      <w:r w:rsidRPr="002E7DFB">
        <w:rPr>
          <w:rFonts w:ascii="Arial" w:hAnsi="Arial" w:cs="Arial"/>
          <w:bCs/>
          <w:sz w:val="20"/>
          <w:szCs w:val="20"/>
          <w:lang w:eastAsia="ar-SA"/>
        </w:rPr>
        <w:t>)</w:t>
      </w:r>
      <w:r w:rsidR="005864F8" w:rsidRPr="002E7DFB">
        <w:rPr>
          <w:rFonts w:ascii="Arial" w:hAnsi="Arial" w:cs="Arial"/>
          <w:bCs/>
          <w:sz w:val="20"/>
          <w:szCs w:val="20"/>
          <w:lang w:eastAsia="ar-SA"/>
        </w:rPr>
        <w:t xml:space="preserve"> Chorzów, wpisanym do Rejestru Stowarzyszeń, innych Organizacji Społecznych i Zawodowych, Fundacji oraz Samodzielnych Publicznych Zakładów Opieki Zdrowotnej prowadzonego przez Sąd Rejonowy Katowice-Wschód w Katowicach Wydział VIII Gospodarczy Krajowego Rejestru Sądowego pod numerem </w:t>
      </w:r>
      <w:r w:rsidR="005864F8" w:rsidRPr="002E7DFB">
        <w:rPr>
          <w:rFonts w:ascii="Arial" w:hAnsi="Arial" w:cs="Arial"/>
          <w:sz w:val="20"/>
          <w:szCs w:val="20"/>
          <w:lang w:eastAsia="ar-SA"/>
        </w:rPr>
        <w:t>KRS: 0000050560</w:t>
      </w:r>
      <w:r w:rsidR="005864F8" w:rsidRPr="002E7DFB">
        <w:rPr>
          <w:rFonts w:ascii="Arial" w:hAnsi="Arial" w:cs="Arial"/>
          <w:b/>
          <w:sz w:val="20"/>
          <w:szCs w:val="20"/>
          <w:lang w:eastAsia="ar-SA"/>
        </w:rPr>
        <w:t xml:space="preserve">, </w:t>
      </w:r>
      <w:r w:rsidR="005864F8" w:rsidRPr="002E7DFB">
        <w:rPr>
          <w:rFonts w:ascii="Arial" w:hAnsi="Arial" w:cs="Arial"/>
          <w:sz w:val="20"/>
          <w:szCs w:val="20"/>
          <w:lang w:eastAsia="ar-SA"/>
        </w:rPr>
        <w:t>NIP: </w:t>
      </w:r>
      <w:r w:rsidR="005864F8" w:rsidRPr="002E7DFB">
        <w:rPr>
          <w:rFonts w:ascii="Arial" w:hAnsi="Arial" w:cs="Arial"/>
          <w:bCs/>
          <w:sz w:val="20"/>
          <w:szCs w:val="20"/>
          <w:lang w:eastAsia="ar-SA"/>
        </w:rPr>
        <w:t xml:space="preserve">6272323217, </w:t>
      </w:r>
      <w:r w:rsidR="005864F8" w:rsidRPr="002E7DFB">
        <w:rPr>
          <w:rFonts w:ascii="Arial" w:hAnsi="Arial" w:cs="Arial"/>
          <w:sz w:val="20"/>
          <w:szCs w:val="20"/>
          <w:lang w:eastAsia="ar-SA"/>
        </w:rPr>
        <w:t>REGON</w:t>
      </w:r>
      <w:r w:rsidR="005864F8" w:rsidRPr="002E7DFB">
        <w:rPr>
          <w:rFonts w:ascii="Arial" w:hAnsi="Arial" w:cs="Arial"/>
          <w:bCs/>
          <w:sz w:val="20"/>
          <w:szCs w:val="20"/>
          <w:lang w:eastAsia="ar-SA"/>
        </w:rPr>
        <w:t>:</w:t>
      </w:r>
      <w:r w:rsidR="005864F8" w:rsidRPr="002E7DFB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5864F8" w:rsidRPr="002E7DFB">
        <w:rPr>
          <w:rFonts w:ascii="Arial" w:hAnsi="Arial" w:cs="Arial"/>
          <w:bCs/>
          <w:sz w:val="20"/>
          <w:szCs w:val="20"/>
          <w:lang w:eastAsia="ar-SA"/>
        </w:rPr>
        <w:t>271503395, reprezentowany przez:</w:t>
      </w:r>
    </w:p>
    <w:p w14:paraId="0955DDBB" w14:textId="77777777" w:rsidR="005864F8" w:rsidRPr="002E7DFB" w:rsidRDefault="005864F8" w:rsidP="00CE7079">
      <w:p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2E7DFB">
        <w:rPr>
          <w:rFonts w:ascii="Arial" w:hAnsi="Arial" w:cs="Arial"/>
          <w:b/>
          <w:sz w:val="20"/>
          <w:szCs w:val="20"/>
        </w:rPr>
        <w:t>Tomasza Pawlaka - Dyrektor</w:t>
      </w:r>
      <w:r w:rsidR="000E504F" w:rsidRPr="002E7DFB">
        <w:rPr>
          <w:rFonts w:ascii="Arial" w:hAnsi="Arial" w:cs="Arial"/>
          <w:b/>
          <w:sz w:val="20"/>
          <w:szCs w:val="20"/>
        </w:rPr>
        <w:t>a</w:t>
      </w:r>
      <w:r w:rsidRPr="002E7DFB">
        <w:rPr>
          <w:rFonts w:ascii="Arial" w:hAnsi="Arial" w:cs="Arial"/>
          <w:b/>
          <w:sz w:val="20"/>
          <w:szCs w:val="20"/>
        </w:rPr>
        <w:t xml:space="preserve"> Szpitala</w:t>
      </w:r>
    </w:p>
    <w:p w14:paraId="3E28040F" w14:textId="77777777" w:rsidR="005864F8" w:rsidRPr="002E7DFB" w:rsidRDefault="005864F8" w:rsidP="00CE7079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bCs/>
          <w:sz w:val="20"/>
          <w:szCs w:val="20"/>
          <w:lang w:eastAsia="ar-SA"/>
        </w:rPr>
        <w:t>zwanym dalej</w:t>
      </w:r>
      <w:r w:rsidRPr="002E7DFB">
        <w:rPr>
          <w:rFonts w:ascii="Arial" w:hAnsi="Arial" w:cs="Arial"/>
          <w:b/>
          <w:bCs/>
          <w:sz w:val="20"/>
          <w:szCs w:val="20"/>
          <w:lang w:eastAsia="ar-SA"/>
        </w:rPr>
        <w:t xml:space="preserve"> „</w:t>
      </w:r>
      <w:r w:rsidR="00A16EF3" w:rsidRPr="002E7DFB">
        <w:rPr>
          <w:rFonts w:ascii="Arial" w:hAnsi="Arial" w:cs="Arial"/>
          <w:b/>
          <w:bCs/>
          <w:sz w:val="20"/>
          <w:szCs w:val="20"/>
          <w:lang w:eastAsia="ar-SA"/>
        </w:rPr>
        <w:t>ZAMAWIAJĄCYM</w:t>
      </w:r>
      <w:r w:rsidRPr="002E7DFB">
        <w:rPr>
          <w:rFonts w:ascii="Arial" w:hAnsi="Arial" w:cs="Arial"/>
          <w:b/>
          <w:bCs/>
          <w:sz w:val="20"/>
          <w:szCs w:val="20"/>
          <w:lang w:eastAsia="ar-SA"/>
        </w:rPr>
        <w:t>”</w:t>
      </w:r>
    </w:p>
    <w:p w14:paraId="203084F9" w14:textId="77777777" w:rsidR="00BF6ED0" w:rsidRPr="002E7DFB" w:rsidRDefault="00BF6ED0" w:rsidP="00CE7079">
      <w:pPr>
        <w:rPr>
          <w:rFonts w:ascii="Arial" w:hAnsi="Arial" w:cs="Arial"/>
          <w:sz w:val="20"/>
          <w:szCs w:val="20"/>
        </w:rPr>
      </w:pPr>
    </w:p>
    <w:p w14:paraId="006A0FEA" w14:textId="77777777" w:rsidR="005864F8" w:rsidRPr="002E7DFB" w:rsidRDefault="005864F8" w:rsidP="00CE7079">
      <w:pPr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a</w:t>
      </w:r>
    </w:p>
    <w:p w14:paraId="7FF1341C" w14:textId="77777777" w:rsidR="00A16EF3" w:rsidRPr="002E7DFB" w:rsidRDefault="00A16EF3" w:rsidP="00CE7079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6369078A" w14:textId="77777777" w:rsidR="000E504F" w:rsidRPr="002E7DFB" w:rsidRDefault="000E504F" w:rsidP="00CE7079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………………………………………,</w:t>
      </w:r>
      <w:r w:rsidRPr="002E7DFB">
        <w:rPr>
          <w:rFonts w:ascii="Arial" w:hAnsi="Arial" w:cs="Arial"/>
          <w:b/>
          <w:sz w:val="20"/>
          <w:szCs w:val="20"/>
        </w:rPr>
        <w:t xml:space="preserve"> </w:t>
      </w:r>
      <w:r w:rsidRPr="002E7DFB">
        <w:rPr>
          <w:rFonts w:ascii="Arial" w:hAnsi="Arial" w:cs="Arial"/>
          <w:sz w:val="20"/>
          <w:szCs w:val="20"/>
        </w:rPr>
        <w:t>z siedzibą</w:t>
      </w:r>
      <w:r w:rsidR="004467BC" w:rsidRPr="002E7DFB">
        <w:rPr>
          <w:rFonts w:ascii="Arial" w:hAnsi="Arial" w:cs="Arial"/>
          <w:sz w:val="20"/>
          <w:szCs w:val="20"/>
        </w:rPr>
        <w:t xml:space="preserve"> </w:t>
      </w:r>
      <w:r w:rsidRPr="002E7DFB">
        <w:rPr>
          <w:rFonts w:ascii="Arial" w:hAnsi="Arial" w:cs="Arial"/>
          <w:sz w:val="20"/>
          <w:szCs w:val="20"/>
        </w:rPr>
        <w:t>……</w:t>
      </w:r>
      <w:proofErr w:type="gramStart"/>
      <w:r w:rsidRPr="002E7DFB">
        <w:rPr>
          <w:rFonts w:ascii="Arial" w:hAnsi="Arial" w:cs="Arial"/>
          <w:sz w:val="20"/>
          <w:szCs w:val="20"/>
        </w:rPr>
        <w:t>…….</w:t>
      </w:r>
      <w:proofErr w:type="gramEnd"/>
      <w:r w:rsidRPr="002E7DFB">
        <w:rPr>
          <w:rFonts w:ascii="Arial" w:hAnsi="Arial" w:cs="Arial"/>
          <w:sz w:val="20"/>
          <w:szCs w:val="20"/>
        </w:rPr>
        <w:t xml:space="preserve">………………., zarejestrowanym </w:t>
      </w:r>
      <w:r w:rsidR="00A16EF3" w:rsidRPr="002E7DFB">
        <w:rPr>
          <w:rFonts w:ascii="Arial" w:hAnsi="Arial" w:cs="Arial"/>
          <w:sz w:val="20"/>
          <w:szCs w:val="20"/>
        </w:rPr>
        <w:br/>
      </w:r>
      <w:r w:rsidRPr="002E7DFB">
        <w:rPr>
          <w:rFonts w:ascii="Arial" w:hAnsi="Arial" w:cs="Arial"/>
          <w:sz w:val="20"/>
          <w:szCs w:val="20"/>
        </w:rPr>
        <w:t xml:space="preserve">w Rejestrze Przedsiębiorców Krajowego Rejestru Sądowego pod nr …………………, </w:t>
      </w:r>
      <w:r w:rsidR="00675695" w:rsidRPr="002E7DFB">
        <w:rPr>
          <w:rFonts w:ascii="Arial" w:hAnsi="Arial" w:cs="Arial"/>
          <w:sz w:val="20"/>
          <w:szCs w:val="20"/>
        </w:rPr>
        <w:br/>
      </w:r>
      <w:r w:rsidRPr="002E7DFB">
        <w:rPr>
          <w:rFonts w:ascii="Arial" w:hAnsi="Arial" w:cs="Arial"/>
          <w:sz w:val="20"/>
          <w:szCs w:val="20"/>
        </w:rPr>
        <w:t>NIP: ………………….. REGON: ………</w:t>
      </w:r>
      <w:proofErr w:type="gramStart"/>
      <w:r w:rsidRPr="002E7DFB">
        <w:rPr>
          <w:rFonts w:ascii="Arial" w:hAnsi="Arial" w:cs="Arial"/>
          <w:sz w:val="20"/>
          <w:szCs w:val="20"/>
        </w:rPr>
        <w:t>…….</w:t>
      </w:r>
      <w:proofErr w:type="gramEnd"/>
      <w:r w:rsidRPr="002E7DFB">
        <w:rPr>
          <w:rFonts w:ascii="Arial" w:hAnsi="Arial" w:cs="Arial"/>
          <w:sz w:val="20"/>
          <w:szCs w:val="20"/>
        </w:rPr>
        <w:t xml:space="preserve">, zwanym dalej </w:t>
      </w:r>
      <w:r w:rsidRPr="002E7DFB">
        <w:rPr>
          <w:rFonts w:ascii="Arial" w:hAnsi="Arial" w:cs="Arial"/>
          <w:b/>
          <w:sz w:val="20"/>
          <w:szCs w:val="20"/>
        </w:rPr>
        <w:t>„WYKONAWCĄ</w:t>
      </w:r>
      <w:r w:rsidRPr="002E7DFB">
        <w:rPr>
          <w:rFonts w:ascii="Arial" w:hAnsi="Arial" w:cs="Arial"/>
          <w:sz w:val="20"/>
          <w:szCs w:val="20"/>
        </w:rPr>
        <w:t xml:space="preserve">”, w imieniu którego działa: </w:t>
      </w:r>
    </w:p>
    <w:p w14:paraId="4F531A9D" w14:textId="77777777" w:rsidR="000E504F" w:rsidRPr="002E7DFB" w:rsidRDefault="000E504F" w:rsidP="00CE7079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14:paraId="4230DEF0" w14:textId="77777777" w:rsidR="00A16EF3" w:rsidRPr="002E7DFB" w:rsidRDefault="00A16EF3" w:rsidP="00CE7079">
      <w:pPr>
        <w:jc w:val="both"/>
        <w:rPr>
          <w:rFonts w:ascii="Arial" w:hAnsi="Arial" w:cs="Arial"/>
          <w:sz w:val="20"/>
          <w:szCs w:val="20"/>
        </w:rPr>
      </w:pPr>
    </w:p>
    <w:p w14:paraId="67E57839" w14:textId="77777777" w:rsidR="00875572" w:rsidRPr="002E7DFB" w:rsidRDefault="00875572" w:rsidP="00CE7079">
      <w:pPr>
        <w:jc w:val="both"/>
        <w:rPr>
          <w:rFonts w:ascii="Arial" w:hAnsi="Arial" w:cs="Arial"/>
          <w:sz w:val="20"/>
          <w:szCs w:val="20"/>
        </w:rPr>
      </w:pPr>
    </w:p>
    <w:p w14:paraId="69421725" w14:textId="77777777" w:rsidR="005864F8" w:rsidRPr="002E7DFB" w:rsidRDefault="005864F8" w:rsidP="00CE7079">
      <w:pPr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łącznie zwanymi Stronami albo każda z osobna Stroną</w:t>
      </w:r>
      <w:r w:rsidR="0040134A">
        <w:rPr>
          <w:rFonts w:ascii="Arial" w:hAnsi="Arial" w:cs="Arial"/>
          <w:sz w:val="20"/>
          <w:szCs w:val="20"/>
        </w:rPr>
        <w:t>,</w:t>
      </w:r>
    </w:p>
    <w:p w14:paraId="277ECA9F" w14:textId="77777777" w:rsidR="000E504F" w:rsidRPr="002E7DFB" w:rsidRDefault="000E504F" w:rsidP="00CE7079">
      <w:pPr>
        <w:jc w:val="both"/>
        <w:rPr>
          <w:rFonts w:ascii="Arial" w:hAnsi="Arial" w:cs="Arial"/>
          <w:sz w:val="20"/>
          <w:szCs w:val="20"/>
        </w:rPr>
      </w:pPr>
    </w:p>
    <w:p w14:paraId="463009FB" w14:textId="77777777" w:rsidR="00875572" w:rsidRPr="00C9032A" w:rsidRDefault="00875572" w:rsidP="00CE7079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BFBC251" w14:textId="44D9970A" w:rsidR="00C9032A" w:rsidRPr="00C9032A" w:rsidRDefault="00C9032A" w:rsidP="00C9032A">
      <w:pPr>
        <w:pStyle w:val="pkt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C9032A">
        <w:rPr>
          <w:rFonts w:ascii="Arial" w:hAnsi="Arial" w:cs="Arial"/>
          <w:sz w:val="20"/>
          <w:szCs w:val="20"/>
        </w:rPr>
        <w:t>Postępowanie o udzielenie zamówienia prowadzonego z wyłączeniem przepisów ustawy z dnia 11 września 2019 r. Prawo zamówień publicznych (Dz. U. 202</w:t>
      </w:r>
      <w:r w:rsidR="003E7AAA">
        <w:rPr>
          <w:rFonts w:ascii="Arial" w:hAnsi="Arial" w:cs="Arial"/>
          <w:sz w:val="20"/>
          <w:szCs w:val="20"/>
        </w:rPr>
        <w:t>3</w:t>
      </w:r>
      <w:r w:rsidRPr="00C9032A">
        <w:rPr>
          <w:rFonts w:ascii="Arial" w:hAnsi="Arial" w:cs="Arial"/>
          <w:sz w:val="20"/>
          <w:szCs w:val="20"/>
        </w:rPr>
        <w:t xml:space="preserve"> poz. 1</w:t>
      </w:r>
      <w:r w:rsidR="003E7AAA">
        <w:rPr>
          <w:rFonts w:ascii="Arial" w:hAnsi="Arial" w:cs="Arial"/>
          <w:sz w:val="20"/>
          <w:szCs w:val="20"/>
        </w:rPr>
        <w:t>605</w:t>
      </w:r>
      <w:r w:rsidRPr="00C9032A">
        <w:rPr>
          <w:rFonts w:ascii="Arial" w:hAnsi="Arial" w:cs="Arial"/>
          <w:sz w:val="20"/>
          <w:szCs w:val="20"/>
        </w:rPr>
        <w:t xml:space="preserve"> ze zm.), na podstawie zawartego w niej przepisu art. 2 ust. 1 pkt. 1 – wartość zamówienia jest mniejsza niż 130 000 złotych oraz na postawie Regulaminu udzielania zamówień publicznych o wartości nieprzekraczającej kwoty wskazanej w art. 2 ust.1 pkt. 1 Pzp.</w:t>
      </w:r>
    </w:p>
    <w:p w14:paraId="445A78FD" w14:textId="77777777" w:rsidR="00A16EF3" w:rsidRPr="00C9032A" w:rsidRDefault="00A16EF3" w:rsidP="00CE7079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DE05A66" w14:textId="77777777" w:rsidR="00BF6ED0" w:rsidRPr="002E7DFB" w:rsidRDefault="00BF6ED0" w:rsidP="00CE70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F8E8C1" w14:textId="77777777" w:rsidR="00B74462" w:rsidRPr="002E7DFB" w:rsidRDefault="00073C6B" w:rsidP="002E7DF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E7DFB">
        <w:rPr>
          <w:rFonts w:ascii="Arial" w:hAnsi="Arial" w:cs="Arial"/>
          <w:b/>
          <w:sz w:val="20"/>
          <w:szCs w:val="20"/>
        </w:rPr>
        <w:t>PRZEDMIOT UMOWY</w:t>
      </w:r>
      <w:r w:rsidR="002E7DFB">
        <w:rPr>
          <w:rFonts w:ascii="Arial" w:hAnsi="Arial" w:cs="Arial"/>
          <w:b/>
          <w:sz w:val="20"/>
          <w:szCs w:val="20"/>
        </w:rPr>
        <w:br/>
      </w:r>
      <w:r w:rsidR="00B74462" w:rsidRPr="002E7DFB">
        <w:rPr>
          <w:rFonts w:ascii="Arial" w:hAnsi="Arial" w:cs="Arial"/>
          <w:b/>
          <w:sz w:val="20"/>
          <w:szCs w:val="20"/>
        </w:rPr>
        <w:t xml:space="preserve">§ </w:t>
      </w:r>
      <w:r w:rsidR="001D73FD">
        <w:rPr>
          <w:rFonts w:ascii="Arial" w:hAnsi="Arial" w:cs="Arial"/>
          <w:b/>
          <w:sz w:val="20"/>
          <w:szCs w:val="20"/>
        </w:rPr>
        <w:t>1</w:t>
      </w:r>
    </w:p>
    <w:p w14:paraId="2205E498" w14:textId="70EB9CF3" w:rsidR="000E504F" w:rsidRPr="003E7AAA" w:rsidRDefault="000E504F" w:rsidP="003E7AAA">
      <w:pPr>
        <w:pStyle w:val="Tekstpodstawowy"/>
        <w:numPr>
          <w:ilvl w:val="0"/>
          <w:numId w:val="7"/>
        </w:numPr>
        <w:autoSpaceDN w:val="0"/>
        <w:spacing w:line="240" w:lineRule="auto"/>
        <w:rPr>
          <w:rFonts w:ascii="Arial" w:hAnsi="Arial" w:cs="Arial"/>
          <w:sz w:val="20"/>
        </w:rPr>
      </w:pPr>
      <w:r w:rsidRPr="003E7AAA">
        <w:rPr>
          <w:rFonts w:ascii="Arial" w:hAnsi="Arial" w:cs="Arial"/>
          <w:sz w:val="20"/>
        </w:rPr>
        <w:t xml:space="preserve">Zamawiający powierza, a Wykonawca zobowiązuje się przyjąć do </w:t>
      </w:r>
      <w:r w:rsidRPr="003E7AAA">
        <w:rPr>
          <w:rFonts w:ascii="Arial" w:hAnsi="Arial" w:cs="Arial"/>
          <w:b/>
          <w:bCs/>
          <w:sz w:val="20"/>
        </w:rPr>
        <w:t>wykonania</w:t>
      </w:r>
      <w:r w:rsidR="003E7AAA" w:rsidRPr="003E7AAA">
        <w:rPr>
          <w:rFonts w:ascii="Arial" w:hAnsi="Arial" w:cs="Arial"/>
          <w:b/>
          <w:bCs/>
          <w:sz w:val="20"/>
        </w:rPr>
        <w:t xml:space="preserve"> </w:t>
      </w:r>
      <w:r w:rsidR="003E7AAA" w:rsidRPr="003E7AAA">
        <w:rPr>
          <w:rFonts w:ascii="Arial" w:hAnsi="Arial" w:cs="Arial"/>
          <w:b/>
          <w:bCs/>
          <w:sz w:val="20"/>
        </w:rPr>
        <w:t>instalacji</w:t>
      </w:r>
      <w:r w:rsidR="003E7AAA" w:rsidRPr="003E7AAA">
        <w:rPr>
          <w:rFonts w:ascii="Arial" w:hAnsi="Arial" w:cs="Arial"/>
          <w:b/>
          <w:bCs/>
          <w:sz w:val="20"/>
        </w:rPr>
        <w:t xml:space="preserve"> wentylacji i klimatyzacji dla utworzonego punktu wydań leków w Aptece szpitalnej w Budynku Administracyjnym Szpitala Specjalistycznego w Chorzowie</w:t>
      </w:r>
      <w:r w:rsidR="003E7AAA" w:rsidRPr="003E7AAA">
        <w:rPr>
          <w:rFonts w:ascii="Arial" w:hAnsi="Arial" w:cs="Arial"/>
          <w:b/>
          <w:bCs/>
          <w:sz w:val="20"/>
        </w:rPr>
        <w:t xml:space="preserve"> </w:t>
      </w:r>
      <w:r w:rsidRPr="003E7AAA">
        <w:rPr>
          <w:rFonts w:ascii="Arial" w:hAnsi="Arial" w:cs="Arial"/>
          <w:sz w:val="20"/>
        </w:rPr>
        <w:t>zgodnie z ofertą z dnia …</w:t>
      </w:r>
      <w:proofErr w:type="gramStart"/>
      <w:r w:rsidRPr="003E7AAA">
        <w:rPr>
          <w:rFonts w:ascii="Arial" w:hAnsi="Arial" w:cs="Arial"/>
          <w:sz w:val="20"/>
        </w:rPr>
        <w:t>…</w:t>
      </w:r>
      <w:r w:rsidR="00C9032A" w:rsidRPr="003E7AAA">
        <w:rPr>
          <w:rFonts w:ascii="Arial" w:hAnsi="Arial" w:cs="Arial"/>
          <w:sz w:val="20"/>
        </w:rPr>
        <w:t>….</w:t>
      </w:r>
      <w:proofErr w:type="gramEnd"/>
      <w:r w:rsidR="00C9032A" w:rsidRPr="003E7AAA">
        <w:rPr>
          <w:rFonts w:ascii="Arial" w:hAnsi="Arial" w:cs="Arial"/>
          <w:sz w:val="20"/>
        </w:rPr>
        <w:t xml:space="preserve">.…... </w:t>
      </w:r>
    </w:p>
    <w:p w14:paraId="571F62B4" w14:textId="7682B5C7" w:rsidR="000E504F" w:rsidRPr="002E7DFB" w:rsidRDefault="000E504F" w:rsidP="001722F7">
      <w:pPr>
        <w:pStyle w:val="Zal-text"/>
        <w:numPr>
          <w:ilvl w:val="0"/>
          <w:numId w:val="7"/>
        </w:numPr>
        <w:tabs>
          <w:tab w:val="left" w:pos="1985"/>
          <w:tab w:val="left" w:pos="2410"/>
        </w:tabs>
        <w:spacing w:before="0" w:after="0" w:line="240" w:lineRule="auto"/>
        <w:rPr>
          <w:rFonts w:ascii="Arial" w:hAnsi="Arial" w:cs="Arial"/>
          <w:color w:val="auto"/>
          <w:sz w:val="20"/>
          <w:szCs w:val="20"/>
        </w:rPr>
      </w:pPr>
      <w:r w:rsidRPr="002E7DFB">
        <w:rPr>
          <w:rFonts w:ascii="Arial" w:hAnsi="Arial" w:cs="Arial"/>
          <w:color w:val="auto"/>
          <w:sz w:val="20"/>
          <w:szCs w:val="20"/>
        </w:rPr>
        <w:t>Szczegółowy zakre</w:t>
      </w:r>
      <w:r w:rsidR="00A030C6" w:rsidRPr="002E7DFB">
        <w:rPr>
          <w:rFonts w:ascii="Arial" w:hAnsi="Arial" w:cs="Arial"/>
          <w:color w:val="auto"/>
          <w:sz w:val="20"/>
          <w:szCs w:val="20"/>
        </w:rPr>
        <w:t xml:space="preserve">s robót objętych umową </w:t>
      </w:r>
      <w:r w:rsidR="003103F8">
        <w:rPr>
          <w:rFonts w:ascii="Arial" w:hAnsi="Arial" w:cs="Arial"/>
          <w:color w:val="auto"/>
          <w:sz w:val="20"/>
          <w:szCs w:val="20"/>
        </w:rPr>
        <w:t xml:space="preserve">określa zapytanie ofertowe, projekt </w:t>
      </w:r>
      <w:r w:rsidR="003E7AAA">
        <w:rPr>
          <w:rFonts w:ascii="Arial" w:hAnsi="Arial" w:cs="Arial"/>
          <w:color w:val="auto"/>
          <w:sz w:val="20"/>
          <w:szCs w:val="20"/>
        </w:rPr>
        <w:t xml:space="preserve">budowlano - </w:t>
      </w:r>
      <w:r w:rsidR="003103F8">
        <w:rPr>
          <w:rFonts w:ascii="Arial" w:hAnsi="Arial" w:cs="Arial"/>
          <w:color w:val="auto"/>
          <w:sz w:val="20"/>
          <w:szCs w:val="20"/>
        </w:rPr>
        <w:t xml:space="preserve">wykonawczy, </w:t>
      </w:r>
      <w:r w:rsidR="00C9032A">
        <w:rPr>
          <w:rFonts w:ascii="Arial" w:hAnsi="Arial" w:cs="Arial"/>
          <w:color w:val="auto"/>
          <w:sz w:val="20"/>
          <w:szCs w:val="20"/>
        </w:rPr>
        <w:t>przedmiar</w:t>
      </w:r>
      <w:r w:rsidR="00A030C6" w:rsidRPr="002E7DFB">
        <w:rPr>
          <w:rFonts w:ascii="Arial" w:hAnsi="Arial" w:cs="Arial"/>
          <w:color w:val="auto"/>
          <w:sz w:val="20"/>
          <w:szCs w:val="20"/>
        </w:rPr>
        <w:t xml:space="preserve"> r</w:t>
      </w:r>
      <w:r w:rsidRPr="002E7DFB">
        <w:rPr>
          <w:rFonts w:ascii="Arial" w:hAnsi="Arial" w:cs="Arial"/>
          <w:color w:val="auto"/>
          <w:sz w:val="20"/>
          <w:szCs w:val="20"/>
        </w:rPr>
        <w:t>obót,</w:t>
      </w:r>
      <w:r w:rsidR="00C9032A">
        <w:rPr>
          <w:rFonts w:ascii="Arial" w:hAnsi="Arial" w:cs="Arial"/>
          <w:color w:val="auto"/>
          <w:sz w:val="20"/>
          <w:szCs w:val="20"/>
        </w:rPr>
        <w:t xml:space="preserve"> </w:t>
      </w:r>
      <w:r w:rsidR="00AB68D4" w:rsidRPr="00430B9E">
        <w:rPr>
          <w:rFonts w:ascii="Arial" w:hAnsi="Arial" w:cs="Arial"/>
          <w:b/>
          <w:color w:val="auto"/>
          <w:sz w:val="20"/>
          <w:szCs w:val="20"/>
        </w:rPr>
        <w:t>które stanowią integralną część umowy</w:t>
      </w:r>
      <w:r w:rsidRPr="002E7DFB">
        <w:rPr>
          <w:rFonts w:ascii="Arial" w:hAnsi="Arial" w:cs="Arial"/>
          <w:color w:val="auto"/>
          <w:sz w:val="20"/>
          <w:szCs w:val="20"/>
        </w:rPr>
        <w:t xml:space="preserve">.   </w:t>
      </w:r>
    </w:p>
    <w:p w14:paraId="6A1A68CE" w14:textId="77777777" w:rsidR="000E504F" w:rsidRPr="002E7DFB" w:rsidRDefault="000E504F" w:rsidP="002E7DFB">
      <w:pPr>
        <w:numPr>
          <w:ilvl w:val="0"/>
          <w:numId w:val="7"/>
        </w:numPr>
        <w:tabs>
          <w:tab w:val="num" w:pos="2847"/>
        </w:tabs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Wykonawca zobowiązuje się do wykonania przedmiotu niniejszej umowy zgodnie                                      z obowiązującymi przepisami, w szczególności zgodnie z:</w:t>
      </w:r>
    </w:p>
    <w:p w14:paraId="1233A9BD" w14:textId="77777777" w:rsidR="000E504F" w:rsidRPr="002E7DFB" w:rsidRDefault="000E504F" w:rsidP="002E7DF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ustawą z dnia 7 lipca 1994 r. – Prawo budowlane (j.t. Dz. U. z 2020 r., poz. 1333</w:t>
      </w:r>
      <w:r w:rsidR="00BE53B0" w:rsidRPr="002E7DFB">
        <w:rPr>
          <w:rFonts w:ascii="Arial" w:hAnsi="Arial" w:cs="Arial"/>
          <w:sz w:val="20"/>
          <w:szCs w:val="20"/>
        </w:rPr>
        <w:t>, późn. zm.</w:t>
      </w:r>
      <w:r w:rsidRPr="002E7DFB">
        <w:rPr>
          <w:rFonts w:ascii="Arial" w:hAnsi="Arial" w:cs="Arial"/>
          <w:sz w:val="20"/>
          <w:szCs w:val="20"/>
        </w:rPr>
        <w:t>), a także zgodnie ze sztuką budowlaną,</w:t>
      </w:r>
    </w:p>
    <w:p w14:paraId="630377A6" w14:textId="77777777" w:rsidR="000E504F" w:rsidRPr="002E7DFB" w:rsidRDefault="000E504F" w:rsidP="002E7DF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ustawą z dnia 16 kwietnia 2004 r. o wyrobach budowlanych (j.t. Dz. U. z 202</w:t>
      </w:r>
      <w:r w:rsidR="002A1138">
        <w:rPr>
          <w:rFonts w:ascii="Arial" w:hAnsi="Arial" w:cs="Arial"/>
          <w:sz w:val="20"/>
          <w:szCs w:val="20"/>
        </w:rPr>
        <w:t>1</w:t>
      </w:r>
      <w:r w:rsidRPr="002E7DFB">
        <w:rPr>
          <w:rFonts w:ascii="Arial" w:hAnsi="Arial" w:cs="Arial"/>
          <w:sz w:val="20"/>
          <w:szCs w:val="20"/>
        </w:rPr>
        <w:t xml:space="preserve"> r., poz. </w:t>
      </w:r>
      <w:r w:rsidR="002A1138">
        <w:rPr>
          <w:rFonts w:ascii="Arial" w:hAnsi="Arial" w:cs="Arial"/>
          <w:sz w:val="20"/>
          <w:szCs w:val="20"/>
        </w:rPr>
        <w:t>1213</w:t>
      </w:r>
      <w:r w:rsidRPr="002E7DFB">
        <w:rPr>
          <w:rFonts w:ascii="Arial" w:hAnsi="Arial" w:cs="Arial"/>
          <w:sz w:val="20"/>
          <w:szCs w:val="20"/>
        </w:rPr>
        <w:t>),</w:t>
      </w:r>
    </w:p>
    <w:p w14:paraId="1711F9CB" w14:textId="77777777" w:rsidR="00AB68D4" w:rsidRPr="002E7DFB" w:rsidRDefault="000E504F" w:rsidP="002E7DF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ustawą z dnia 14 grudnia 2012 r. o odpadach (j.t. Dz. U. z 2021 r., poz. 779 z późn. zm.).</w:t>
      </w:r>
    </w:p>
    <w:p w14:paraId="27A89619" w14:textId="77777777" w:rsidR="00E161D0" w:rsidRPr="002E7DFB" w:rsidRDefault="00E161D0" w:rsidP="002E7DFB">
      <w:pPr>
        <w:ind w:left="2836" w:hanging="2836"/>
        <w:jc w:val="center"/>
        <w:rPr>
          <w:rFonts w:ascii="Arial" w:hAnsi="Arial" w:cs="Arial"/>
          <w:b/>
          <w:sz w:val="20"/>
          <w:szCs w:val="20"/>
        </w:rPr>
      </w:pPr>
    </w:p>
    <w:p w14:paraId="0992FD26" w14:textId="77777777" w:rsidR="002E7DFB" w:rsidRPr="002E7DFB" w:rsidRDefault="002E7DFB" w:rsidP="002E7DFB">
      <w:pPr>
        <w:ind w:left="2836" w:hanging="2836"/>
        <w:jc w:val="center"/>
        <w:rPr>
          <w:rFonts w:ascii="Arial" w:hAnsi="Arial" w:cs="Arial"/>
          <w:b/>
          <w:sz w:val="20"/>
          <w:szCs w:val="20"/>
        </w:rPr>
      </w:pPr>
      <w:r w:rsidRPr="002E7DFB">
        <w:rPr>
          <w:rFonts w:ascii="Arial" w:hAnsi="Arial" w:cs="Arial"/>
          <w:b/>
          <w:sz w:val="20"/>
          <w:szCs w:val="20"/>
        </w:rPr>
        <w:t>TERMIN WYKONANIA UMOWY</w:t>
      </w:r>
    </w:p>
    <w:p w14:paraId="670659E4" w14:textId="77777777" w:rsidR="00E161D0" w:rsidRPr="002E7DFB" w:rsidRDefault="00E161D0" w:rsidP="002E7DFB">
      <w:pPr>
        <w:jc w:val="center"/>
        <w:rPr>
          <w:rFonts w:ascii="Arial" w:hAnsi="Arial" w:cs="Arial"/>
          <w:b/>
          <w:sz w:val="20"/>
          <w:szCs w:val="20"/>
        </w:rPr>
      </w:pPr>
      <w:r w:rsidRPr="002E7DFB">
        <w:rPr>
          <w:rFonts w:ascii="Arial" w:hAnsi="Arial" w:cs="Arial"/>
          <w:b/>
          <w:sz w:val="20"/>
          <w:szCs w:val="20"/>
        </w:rPr>
        <w:t xml:space="preserve">§ </w:t>
      </w:r>
      <w:r w:rsidR="001D73FD">
        <w:rPr>
          <w:rFonts w:ascii="Arial" w:hAnsi="Arial" w:cs="Arial"/>
          <w:b/>
          <w:sz w:val="20"/>
          <w:szCs w:val="20"/>
        </w:rPr>
        <w:t>2</w:t>
      </w:r>
    </w:p>
    <w:p w14:paraId="79B37DC8" w14:textId="198430E4" w:rsidR="00E161D0" w:rsidRPr="002E7DFB" w:rsidRDefault="00E161D0" w:rsidP="002E7DFB">
      <w:pPr>
        <w:pStyle w:val="Akapitzlist1"/>
        <w:numPr>
          <w:ilvl w:val="0"/>
          <w:numId w:val="9"/>
        </w:numPr>
        <w:tabs>
          <w:tab w:val="left" w:pos="-567"/>
        </w:tabs>
        <w:ind w:left="426" w:hanging="426"/>
        <w:jc w:val="both"/>
        <w:rPr>
          <w:rFonts w:ascii="Arial" w:hAnsi="Arial" w:cs="Arial"/>
          <w:sz w:val="20"/>
        </w:rPr>
      </w:pPr>
      <w:r w:rsidRPr="002E7DFB">
        <w:rPr>
          <w:rFonts w:ascii="Arial" w:hAnsi="Arial" w:cs="Arial"/>
          <w:sz w:val="20"/>
        </w:rPr>
        <w:t xml:space="preserve">Wykonawca zobowiązuje się wykonać przedmiot umowy określony w § 1 w terminie </w:t>
      </w:r>
      <w:r w:rsidR="00E4451F" w:rsidRPr="002E7DFB">
        <w:rPr>
          <w:rFonts w:ascii="Arial" w:hAnsi="Arial" w:cs="Arial"/>
          <w:b/>
          <w:sz w:val="20"/>
        </w:rPr>
        <w:t>do</w:t>
      </w:r>
      <w:r w:rsidR="003E7AAA">
        <w:rPr>
          <w:rFonts w:ascii="Arial" w:hAnsi="Arial" w:cs="Arial"/>
          <w:b/>
          <w:sz w:val="20"/>
        </w:rPr>
        <w:t xml:space="preserve"> … dni </w:t>
      </w:r>
      <w:r w:rsidRPr="002E7DFB">
        <w:rPr>
          <w:rFonts w:ascii="Arial" w:hAnsi="Arial" w:cs="Arial"/>
          <w:b/>
          <w:sz w:val="20"/>
        </w:rPr>
        <w:t xml:space="preserve">od </w:t>
      </w:r>
      <w:r w:rsidR="00E4451F" w:rsidRPr="002E7DFB">
        <w:rPr>
          <w:rFonts w:ascii="Arial" w:hAnsi="Arial" w:cs="Arial"/>
          <w:b/>
          <w:sz w:val="20"/>
        </w:rPr>
        <w:t>dnia zawarcia umowy</w:t>
      </w:r>
      <w:r w:rsidRPr="002E7DFB">
        <w:rPr>
          <w:rFonts w:ascii="Arial" w:hAnsi="Arial" w:cs="Arial"/>
          <w:b/>
          <w:sz w:val="20"/>
        </w:rPr>
        <w:t xml:space="preserve"> tj. do dnia …………………</w:t>
      </w:r>
    </w:p>
    <w:p w14:paraId="2B019270" w14:textId="77777777" w:rsidR="009C73D2" w:rsidRPr="002E7DFB" w:rsidRDefault="009C73D2" w:rsidP="002E7DFB">
      <w:pPr>
        <w:pStyle w:val="Akapitzlist1"/>
        <w:tabs>
          <w:tab w:val="left" w:pos="-567"/>
        </w:tabs>
        <w:ind w:left="426"/>
        <w:jc w:val="both"/>
        <w:rPr>
          <w:rFonts w:ascii="Arial" w:hAnsi="Arial" w:cs="Arial"/>
          <w:sz w:val="20"/>
        </w:rPr>
      </w:pPr>
    </w:p>
    <w:p w14:paraId="765B95BF" w14:textId="77777777" w:rsidR="002E7DFB" w:rsidRPr="002E7DFB" w:rsidRDefault="002E7DFB" w:rsidP="002E7DFB">
      <w:pPr>
        <w:jc w:val="center"/>
        <w:rPr>
          <w:rFonts w:ascii="Arial" w:hAnsi="Arial" w:cs="Arial"/>
          <w:b/>
          <w:sz w:val="20"/>
          <w:szCs w:val="20"/>
        </w:rPr>
      </w:pPr>
      <w:r w:rsidRPr="002E7DFB">
        <w:rPr>
          <w:rFonts w:ascii="Arial" w:hAnsi="Arial" w:cs="Arial"/>
          <w:b/>
          <w:sz w:val="20"/>
          <w:szCs w:val="20"/>
        </w:rPr>
        <w:t>PRZEDSTAWICIELE STRON UMOWY</w:t>
      </w:r>
    </w:p>
    <w:p w14:paraId="328CB008" w14:textId="77777777" w:rsidR="00E161D0" w:rsidRPr="002E7DFB" w:rsidRDefault="00E161D0" w:rsidP="002E7DFB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E7DFB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1D73FD">
        <w:rPr>
          <w:rFonts w:ascii="Arial" w:hAnsi="Arial" w:cs="Arial"/>
          <w:b/>
          <w:color w:val="000000" w:themeColor="text1"/>
          <w:sz w:val="20"/>
          <w:szCs w:val="20"/>
        </w:rPr>
        <w:t>3</w:t>
      </w:r>
    </w:p>
    <w:p w14:paraId="5A49EF42" w14:textId="77777777" w:rsidR="00F00346" w:rsidRPr="00C9032A" w:rsidRDefault="00E161D0" w:rsidP="00C9032A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Osobą odpowiedzialną za realizację zamówienia z ramienia Wykonawcy</w:t>
      </w:r>
      <w:r w:rsidR="00F00346" w:rsidRPr="002E7DF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00346" w:rsidRPr="002E7DFB">
        <w:rPr>
          <w:rFonts w:ascii="Arial" w:hAnsi="Arial" w:cs="Arial"/>
          <w:sz w:val="20"/>
          <w:szCs w:val="20"/>
        </w:rPr>
        <w:t>jest:</w:t>
      </w:r>
      <w:r w:rsidR="00F00346" w:rsidRPr="00C9032A">
        <w:rPr>
          <w:rFonts w:ascii="Arial" w:hAnsi="Arial" w:cs="Arial"/>
          <w:sz w:val="20"/>
          <w:szCs w:val="20"/>
        </w:rPr>
        <w:t>.............</w:t>
      </w:r>
      <w:r w:rsidR="00C9032A">
        <w:rPr>
          <w:rFonts w:ascii="Arial" w:hAnsi="Arial" w:cs="Arial"/>
          <w:sz w:val="20"/>
          <w:szCs w:val="20"/>
        </w:rPr>
        <w:t>....</w:t>
      </w:r>
      <w:r w:rsidR="00F00346" w:rsidRPr="00C9032A">
        <w:rPr>
          <w:rFonts w:ascii="Arial" w:hAnsi="Arial" w:cs="Arial"/>
          <w:sz w:val="20"/>
          <w:szCs w:val="20"/>
        </w:rPr>
        <w:t>...............</w:t>
      </w:r>
      <w:proofErr w:type="gramEnd"/>
      <w:r w:rsidR="00F00346" w:rsidRPr="00C9032A">
        <w:rPr>
          <w:rFonts w:ascii="Arial" w:hAnsi="Arial" w:cs="Arial"/>
          <w:sz w:val="20"/>
          <w:szCs w:val="20"/>
        </w:rPr>
        <w:t xml:space="preserve"> </w:t>
      </w:r>
    </w:p>
    <w:p w14:paraId="616C9456" w14:textId="77777777" w:rsidR="00F00346" w:rsidRPr="002E7DFB" w:rsidRDefault="003103F8" w:rsidP="003103F8">
      <w:pPr>
        <w:pStyle w:val="Akapitzlist"/>
        <w:spacing w:line="240" w:lineRule="auto"/>
        <w:ind w:left="42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  <w:r w:rsidR="00F00346" w:rsidRPr="002E7DFB">
        <w:rPr>
          <w:rFonts w:ascii="Arial" w:hAnsi="Arial" w:cs="Arial"/>
          <w:sz w:val="20"/>
          <w:szCs w:val="20"/>
        </w:rPr>
        <w:t>tel. ……………</w:t>
      </w:r>
      <w:proofErr w:type="gramStart"/>
      <w:r w:rsidR="00F00346" w:rsidRPr="002E7DFB">
        <w:rPr>
          <w:rFonts w:ascii="Arial" w:hAnsi="Arial" w:cs="Arial"/>
          <w:sz w:val="20"/>
          <w:szCs w:val="20"/>
        </w:rPr>
        <w:t>…….</w:t>
      </w:r>
      <w:proofErr w:type="gramEnd"/>
      <w:r w:rsidR="00F00346" w:rsidRPr="002E7DFB">
        <w:rPr>
          <w:rFonts w:ascii="Arial" w:hAnsi="Arial" w:cs="Arial"/>
          <w:sz w:val="20"/>
          <w:szCs w:val="20"/>
        </w:rPr>
        <w:t>……………..……., e-mail: ………………………….…………………………..</w:t>
      </w:r>
    </w:p>
    <w:p w14:paraId="1D838D86" w14:textId="77777777" w:rsidR="00F00346" w:rsidRPr="002E7DFB" w:rsidRDefault="00E161D0" w:rsidP="002E7DF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Osobami odpowiedzialnymi za realizację zamówienia z ramienia Zamawiającego</w:t>
      </w:r>
      <w:r w:rsidR="00E4451F" w:rsidRPr="002E7DFB">
        <w:rPr>
          <w:rFonts w:ascii="Arial" w:hAnsi="Arial" w:cs="Arial"/>
          <w:sz w:val="20"/>
          <w:szCs w:val="20"/>
        </w:rPr>
        <w:t xml:space="preserve"> (Przedstawicielem Zamawiającego</w:t>
      </w:r>
      <w:r w:rsidR="00875572" w:rsidRPr="002E7DFB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875572" w:rsidRPr="002E7DFB">
        <w:rPr>
          <w:rFonts w:ascii="Arial" w:hAnsi="Arial" w:cs="Arial"/>
          <w:sz w:val="20"/>
          <w:szCs w:val="20"/>
        </w:rPr>
        <w:t>jest:…</w:t>
      </w:r>
      <w:proofErr w:type="gramEnd"/>
      <w:r w:rsidR="00875572" w:rsidRPr="002E7DFB">
        <w:rPr>
          <w:rFonts w:ascii="Arial" w:hAnsi="Arial" w:cs="Arial"/>
          <w:sz w:val="20"/>
          <w:szCs w:val="20"/>
        </w:rPr>
        <w:t>………</w:t>
      </w:r>
      <w:r w:rsidRPr="002E7DFB">
        <w:rPr>
          <w:rFonts w:ascii="Arial" w:hAnsi="Arial" w:cs="Arial"/>
          <w:sz w:val="20"/>
          <w:szCs w:val="20"/>
        </w:rPr>
        <w:t>……</w:t>
      </w:r>
      <w:r w:rsidR="00875572" w:rsidRPr="002E7DFB">
        <w:rPr>
          <w:rFonts w:ascii="Arial" w:hAnsi="Arial" w:cs="Arial"/>
          <w:sz w:val="20"/>
          <w:szCs w:val="20"/>
        </w:rPr>
        <w:t>…</w:t>
      </w:r>
      <w:r w:rsidR="00E4451F" w:rsidRPr="002E7DFB">
        <w:rPr>
          <w:rFonts w:ascii="Arial" w:hAnsi="Arial" w:cs="Arial"/>
          <w:sz w:val="20"/>
          <w:szCs w:val="20"/>
        </w:rPr>
        <w:t>……..</w:t>
      </w:r>
      <w:r w:rsidR="00875572" w:rsidRPr="002E7DFB">
        <w:rPr>
          <w:rFonts w:ascii="Arial" w:hAnsi="Arial" w:cs="Arial"/>
          <w:sz w:val="20"/>
          <w:szCs w:val="20"/>
        </w:rPr>
        <w:t>……….</w:t>
      </w:r>
      <w:r w:rsidRPr="002E7DFB">
        <w:rPr>
          <w:rFonts w:ascii="Arial" w:hAnsi="Arial" w:cs="Arial"/>
          <w:sz w:val="20"/>
          <w:szCs w:val="20"/>
        </w:rPr>
        <w:t>, tel. ………………………..,</w:t>
      </w:r>
      <w:r w:rsidRPr="002E7DFB">
        <w:rPr>
          <w:rFonts w:ascii="Arial" w:hAnsi="Arial" w:cs="Arial"/>
          <w:color w:val="000000" w:themeColor="text1"/>
          <w:sz w:val="20"/>
          <w:szCs w:val="20"/>
        </w:rPr>
        <w:t xml:space="preserve"> e-mail: ……………</w:t>
      </w:r>
      <w:r w:rsidR="00875572" w:rsidRPr="002E7DFB">
        <w:rPr>
          <w:rFonts w:ascii="Arial" w:hAnsi="Arial" w:cs="Arial"/>
          <w:color w:val="000000" w:themeColor="text1"/>
          <w:sz w:val="20"/>
          <w:szCs w:val="20"/>
        </w:rPr>
        <w:t>…..</w:t>
      </w:r>
      <w:r w:rsidRPr="002E7DFB">
        <w:rPr>
          <w:rFonts w:ascii="Arial" w:hAnsi="Arial" w:cs="Arial"/>
          <w:color w:val="000000" w:themeColor="text1"/>
          <w:sz w:val="20"/>
          <w:szCs w:val="20"/>
        </w:rPr>
        <w:t>...………</w:t>
      </w:r>
      <w:r w:rsidR="00E4451F" w:rsidRPr="002E7DFB">
        <w:rPr>
          <w:rFonts w:ascii="Arial" w:hAnsi="Arial" w:cs="Arial"/>
          <w:color w:val="000000" w:themeColor="text1"/>
          <w:sz w:val="20"/>
          <w:szCs w:val="20"/>
        </w:rPr>
        <w:t>…………..</w:t>
      </w:r>
    </w:p>
    <w:p w14:paraId="5AD8FED5" w14:textId="77777777" w:rsidR="00F00346" w:rsidRPr="002E7DFB" w:rsidRDefault="00E161D0" w:rsidP="002E7DF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 xml:space="preserve">Zmiana osób wskazanych w ust. 2 może nastąpić poprzez pisemne oświadczenie złożone drugiej stronie. Zmiana taka nie wymaga do swojej ważności formy aneksu do niniejszej </w:t>
      </w:r>
      <w:proofErr w:type="gramStart"/>
      <w:r w:rsidRPr="002E7DFB">
        <w:rPr>
          <w:rFonts w:ascii="Arial" w:hAnsi="Arial" w:cs="Arial"/>
          <w:sz w:val="20"/>
          <w:szCs w:val="20"/>
        </w:rPr>
        <w:t>umowy,</w:t>
      </w:r>
      <w:proofErr w:type="gramEnd"/>
      <w:r w:rsidRPr="002E7DFB">
        <w:rPr>
          <w:rFonts w:ascii="Arial" w:hAnsi="Arial" w:cs="Arial"/>
          <w:sz w:val="20"/>
          <w:szCs w:val="20"/>
        </w:rPr>
        <w:t xml:space="preserve"> ani jakiejkolwiek akceptacji drugiej strony. Strony dopuszczają, iż dokonanie tej zmiany może odbyć się w formie zgłoszenia przesłanego pocztą elektroniczną.</w:t>
      </w:r>
    </w:p>
    <w:p w14:paraId="51B51136" w14:textId="77777777" w:rsidR="00E161D0" w:rsidRPr="002E7DFB" w:rsidRDefault="00E161D0" w:rsidP="002E7DF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 xml:space="preserve">Zmiana </w:t>
      </w:r>
      <w:r w:rsidR="000C3AAB">
        <w:rPr>
          <w:rFonts w:ascii="Arial" w:hAnsi="Arial" w:cs="Arial"/>
          <w:sz w:val="20"/>
          <w:szCs w:val="20"/>
        </w:rPr>
        <w:t>umowy w zakresie zmiany osób</w:t>
      </w:r>
      <w:r w:rsidRPr="002E7DFB">
        <w:rPr>
          <w:rFonts w:ascii="Arial" w:hAnsi="Arial" w:cs="Arial"/>
          <w:sz w:val="20"/>
          <w:szCs w:val="20"/>
        </w:rPr>
        <w:t xml:space="preserve"> wskazan</w:t>
      </w:r>
      <w:r w:rsidR="000C3AAB">
        <w:rPr>
          <w:rFonts w:ascii="Arial" w:hAnsi="Arial" w:cs="Arial"/>
          <w:sz w:val="20"/>
          <w:szCs w:val="20"/>
        </w:rPr>
        <w:t>ych</w:t>
      </w:r>
      <w:r w:rsidRPr="002E7DFB">
        <w:rPr>
          <w:rFonts w:ascii="Arial" w:hAnsi="Arial" w:cs="Arial"/>
          <w:sz w:val="20"/>
          <w:szCs w:val="20"/>
        </w:rPr>
        <w:t xml:space="preserve"> w ust. 1 odbywa się </w:t>
      </w:r>
      <w:r w:rsidR="000C3AAB">
        <w:rPr>
          <w:rFonts w:ascii="Arial" w:hAnsi="Arial" w:cs="Arial"/>
          <w:sz w:val="20"/>
          <w:szCs w:val="20"/>
        </w:rPr>
        <w:t xml:space="preserve">po </w:t>
      </w:r>
      <w:r w:rsidRPr="002E7DFB">
        <w:rPr>
          <w:rFonts w:ascii="Arial" w:hAnsi="Arial" w:cs="Arial"/>
          <w:sz w:val="20"/>
          <w:szCs w:val="20"/>
        </w:rPr>
        <w:t>pisemn</w:t>
      </w:r>
      <w:r w:rsidR="000C3AAB">
        <w:rPr>
          <w:rFonts w:ascii="Arial" w:hAnsi="Arial" w:cs="Arial"/>
          <w:sz w:val="20"/>
          <w:szCs w:val="20"/>
        </w:rPr>
        <w:t>ym</w:t>
      </w:r>
      <w:r w:rsidRPr="002E7DFB">
        <w:rPr>
          <w:rFonts w:ascii="Arial" w:hAnsi="Arial" w:cs="Arial"/>
          <w:sz w:val="20"/>
          <w:szCs w:val="20"/>
        </w:rPr>
        <w:t xml:space="preserve"> powiadomieni</w:t>
      </w:r>
      <w:r w:rsidR="000C3AAB">
        <w:rPr>
          <w:rFonts w:ascii="Arial" w:hAnsi="Arial" w:cs="Arial"/>
          <w:sz w:val="20"/>
          <w:szCs w:val="20"/>
        </w:rPr>
        <w:t>u</w:t>
      </w:r>
      <w:r w:rsidRPr="002E7DFB">
        <w:rPr>
          <w:rFonts w:ascii="Arial" w:hAnsi="Arial" w:cs="Arial"/>
          <w:sz w:val="20"/>
          <w:szCs w:val="20"/>
        </w:rPr>
        <w:t xml:space="preserve"> Zamawiającego, do którego dołącza się dokumenty, potwierdzające wymagane kwalifikacje zawodowe oraz informację o podstawie dysponowania tą osobą.</w:t>
      </w:r>
    </w:p>
    <w:p w14:paraId="2A622AAC" w14:textId="77777777" w:rsidR="002E7DFB" w:rsidRPr="002E7DFB" w:rsidRDefault="002E7DFB" w:rsidP="002E7DFB">
      <w:pPr>
        <w:tabs>
          <w:tab w:val="left" w:pos="4111"/>
        </w:tabs>
        <w:jc w:val="center"/>
        <w:rPr>
          <w:rFonts w:ascii="Arial" w:hAnsi="Arial" w:cs="Arial"/>
          <w:b/>
          <w:sz w:val="20"/>
          <w:szCs w:val="20"/>
        </w:rPr>
      </w:pPr>
      <w:r w:rsidRPr="002E7DFB">
        <w:rPr>
          <w:rFonts w:ascii="Arial" w:hAnsi="Arial" w:cs="Arial"/>
          <w:b/>
          <w:sz w:val="20"/>
          <w:szCs w:val="20"/>
        </w:rPr>
        <w:t>PRAWA I OBOWIĄZKI STRON UMOWY</w:t>
      </w:r>
    </w:p>
    <w:p w14:paraId="130BCB19" w14:textId="77777777" w:rsidR="00E161D0" w:rsidRPr="002E7DFB" w:rsidRDefault="00E161D0" w:rsidP="00CE7079">
      <w:pPr>
        <w:tabs>
          <w:tab w:val="left" w:pos="4111"/>
        </w:tabs>
        <w:jc w:val="center"/>
        <w:rPr>
          <w:rFonts w:ascii="Arial" w:hAnsi="Arial" w:cs="Arial"/>
          <w:b/>
          <w:sz w:val="20"/>
          <w:szCs w:val="20"/>
        </w:rPr>
      </w:pPr>
      <w:r w:rsidRPr="002E7DFB">
        <w:rPr>
          <w:rFonts w:ascii="Arial" w:hAnsi="Arial" w:cs="Arial"/>
          <w:b/>
          <w:sz w:val="20"/>
          <w:szCs w:val="20"/>
        </w:rPr>
        <w:t xml:space="preserve">§ </w:t>
      </w:r>
      <w:r w:rsidR="001D73FD">
        <w:rPr>
          <w:rFonts w:ascii="Arial" w:hAnsi="Arial" w:cs="Arial"/>
          <w:b/>
          <w:sz w:val="20"/>
          <w:szCs w:val="20"/>
        </w:rPr>
        <w:t>4</w:t>
      </w:r>
    </w:p>
    <w:p w14:paraId="467B43EA" w14:textId="29034A6C" w:rsidR="00E161D0" w:rsidRPr="002E7DFB" w:rsidRDefault="00E161D0" w:rsidP="00CE7079">
      <w:pPr>
        <w:pStyle w:val="Tekstpodstawowy"/>
        <w:numPr>
          <w:ilvl w:val="3"/>
          <w:numId w:val="11"/>
        </w:numPr>
        <w:autoSpaceDN w:val="0"/>
        <w:spacing w:line="240" w:lineRule="auto"/>
        <w:rPr>
          <w:rFonts w:ascii="Arial" w:hAnsi="Arial" w:cs="Arial"/>
          <w:sz w:val="20"/>
        </w:rPr>
      </w:pPr>
      <w:r w:rsidRPr="002E7DFB">
        <w:rPr>
          <w:rFonts w:ascii="Arial" w:hAnsi="Arial" w:cs="Arial"/>
          <w:sz w:val="20"/>
        </w:rPr>
        <w:t xml:space="preserve">Wykonawca zobowiązuje się wykonać zamówienie z należytą starannością, zgodnie </w:t>
      </w:r>
      <w:r w:rsidRPr="002E7DFB">
        <w:rPr>
          <w:rFonts w:ascii="Arial" w:hAnsi="Arial" w:cs="Arial"/>
          <w:sz w:val="20"/>
        </w:rPr>
        <w:br/>
        <w:t xml:space="preserve">z </w:t>
      </w:r>
      <w:r w:rsidR="00C9032A">
        <w:rPr>
          <w:rFonts w:ascii="Arial" w:hAnsi="Arial" w:cs="Arial"/>
          <w:sz w:val="20"/>
        </w:rPr>
        <w:t>przedmiarem robót</w:t>
      </w:r>
      <w:r w:rsidR="003103F8">
        <w:rPr>
          <w:rFonts w:ascii="Arial" w:hAnsi="Arial" w:cs="Arial"/>
          <w:sz w:val="20"/>
        </w:rPr>
        <w:t xml:space="preserve">, projektem </w:t>
      </w:r>
      <w:r w:rsidR="003E7AAA">
        <w:rPr>
          <w:rFonts w:ascii="Arial" w:hAnsi="Arial" w:cs="Arial"/>
          <w:sz w:val="20"/>
        </w:rPr>
        <w:t>budowlano-</w:t>
      </w:r>
      <w:r w:rsidR="003103F8">
        <w:rPr>
          <w:rFonts w:ascii="Arial" w:hAnsi="Arial" w:cs="Arial"/>
          <w:sz w:val="20"/>
        </w:rPr>
        <w:t>wykonawczym</w:t>
      </w:r>
      <w:r w:rsidR="000519F5">
        <w:rPr>
          <w:rFonts w:ascii="Arial" w:hAnsi="Arial" w:cs="Arial"/>
          <w:sz w:val="20"/>
        </w:rPr>
        <w:t>,</w:t>
      </w:r>
      <w:r w:rsidRPr="002E7DFB">
        <w:rPr>
          <w:rFonts w:ascii="Arial" w:hAnsi="Arial" w:cs="Arial"/>
          <w:sz w:val="20"/>
        </w:rPr>
        <w:t xml:space="preserve"> obowiązującymi przepisami prawa, zasadami wiedzy technicznej i sztuką budowlaną uwzględniającą zawodowy charakter wykonywanych czynności.</w:t>
      </w:r>
    </w:p>
    <w:p w14:paraId="01E94CF1" w14:textId="77777777" w:rsidR="006A731D" w:rsidRPr="002E7DFB" w:rsidRDefault="00C9032A" w:rsidP="00CE7079">
      <w:pPr>
        <w:pStyle w:val="Tekstpodstawowy"/>
        <w:numPr>
          <w:ilvl w:val="3"/>
          <w:numId w:val="11"/>
        </w:numPr>
        <w:autoSpaceDN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Przedmiar robót ma</w:t>
      </w:r>
      <w:r w:rsidR="006A731D" w:rsidRPr="002E7DFB">
        <w:rPr>
          <w:rFonts w:ascii="Arial" w:hAnsi="Arial" w:cs="Arial"/>
          <w:sz w:val="20"/>
        </w:rPr>
        <w:t xml:space="preserve"> charakter pomocniczy. </w:t>
      </w:r>
    </w:p>
    <w:p w14:paraId="6E39605C" w14:textId="77777777" w:rsidR="00E161D0" w:rsidRPr="002E7DFB" w:rsidRDefault="00E161D0" w:rsidP="00CE7079">
      <w:pPr>
        <w:numPr>
          <w:ilvl w:val="3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Roboty wykonywane będą zgodnie z obowiązującymi przepisami, jak również:</w:t>
      </w:r>
    </w:p>
    <w:p w14:paraId="2A32AD13" w14:textId="77777777" w:rsidR="00E161D0" w:rsidRPr="002E7DFB" w:rsidRDefault="00E161D0" w:rsidP="00CE7079">
      <w:pPr>
        <w:numPr>
          <w:ilvl w:val="1"/>
          <w:numId w:val="12"/>
        </w:numPr>
        <w:autoSpaceDN w:val="0"/>
        <w:ind w:hanging="25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7DFB">
        <w:rPr>
          <w:rFonts w:ascii="Arial" w:hAnsi="Arial" w:cs="Arial"/>
          <w:color w:val="000000" w:themeColor="text1"/>
          <w:sz w:val="20"/>
          <w:szCs w:val="20"/>
        </w:rPr>
        <w:t>Wykonawca ponosić będzie całkowitą odpowiedzialność za prowadzone roboty;</w:t>
      </w:r>
    </w:p>
    <w:p w14:paraId="752681D9" w14:textId="77777777" w:rsidR="00E161D0" w:rsidRPr="002E7DFB" w:rsidRDefault="00E161D0" w:rsidP="002E7DFB">
      <w:pPr>
        <w:numPr>
          <w:ilvl w:val="1"/>
          <w:numId w:val="12"/>
        </w:numPr>
        <w:autoSpaceDN w:val="0"/>
        <w:ind w:hanging="254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Wykonawca ponosić będzie wszelkie skutki prawne za ewentualne powstałe z jego winy szkody w otoczeniu prowadzonych robót, jak również będzie przestrzegał przepisów dotyczących ochrony środowiska naturalnego;</w:t>
      </w:r>
    </w:p>
    <w:p w14:paraId="61505AC4" w14:textId="77777777" w:rsidR="00AC02B3" w:rsidRPr="002E7DFB" w:rsidRDefault="00E161D0" w:rsidP="002E7DFB">
      <w:pPr>
        <w:numPr>
          <w:ilvl w:val="3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E7DFB">
        <w:rPr>
          <w:rFonts w:ascii="Arial" w:hAnsi="Arial" w:cs="Arial"/>
          <w:color w:val="000000" w:themeColor="text1"/>
          <w:sz w:val="20"/>
          <w:szCs w:val="20"/>
          <w:u w:val="single"/>
        </w:rPr>
        <w:t>Zamawiający</w:t>
      </w:r>
      <w:r w:rsidR="00AC02B3" w:rsidRPr="002E7DF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zobowiązany jest w </w:t>
      </w:r>
      <w:proofErr w:type="gramStart"/>
      <w:r w:rsidR="00AC02B3" w:rsidRPr="002E7DFB">
        <w:rPr>
          <w:rFonts w:ascii="Arial" w:hAnsi="Arial" w:cs="Arial"/>
          <w:color w:val="000000" w:themeColor="text1"/>
          <w:sz w:val="20"/>
          <w:szCs w:val="20"/>
          <w:u w:val="single"/>
        </w:rPr>
        <w:t>szczególności :</w:t>
      </w:r>
      <w:proofErr w:type="gramEnd"/>
    </w:p>
    <w:p w14:paraId="1F60CB4A" w14:textId="77777777" w:rsidR="00AC02B3" w:rsidRPr="002E7DFB" w:rsidRDefault="00AC02B3" w:rsidP="00544B96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2E7DFB">
        <w:rPr>
          <w:rFonts w:ascii="Arial" w:hAnsi="Arial" w:cs="Arial"/>
          <w:color w:val="000000"/>
          <w:sz w:val="20"/>
          <w:szCs w:val="20"/>
        </w:rPr>
        <w:t xml:space="preserve">do protokolarnego odbioru </w:t>
      </w:r>
      <w:r w:rsidR="00430B9E">
        <w:rPr>
          <w:rFonts w:ascii="Arial" w:hAnsi="Arial" w:cs="Arial"/>
          <w:color w:val="000000"/>
          <w:sz w:val="20"/>
          <w:szCs w:val="20"/>
        </w:rPr>
        <w:t>r</w:t>
      </w:r>
      <w:r w:rsidRPr="002E7DFB">
        <w:rPr>
          <w:rFonts w:ascii="Arial" w:hAnsi="Arial" w:cs="Arial"/>
          <w:color w:val="000000"/>
          <w:sz w:val="20"/>
          <w:szCs w:val="20"/>
        </w:rPr>
        <w:t>obót,</w:t>
      </w:r>
    </w:p>
    <w:p w14:paraId="5F639DE3" w14:textId="77777777" w:rsidR="00E161D0" w:rsidRPr="002E7DFB" w:rsidRDefault="00AC02B3" w:rsidP="00544B96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2E7DFB">
        <w:rPr>
          <w:rFonts w:ascii="Arial" w:hAnsi="Arial" w:cs="Arial"/>
          <w:color w:val="000000"/>
          <w:sz w:val="20"/>
          <w:szCs w:val="20"/>
        </w:rPr>
        <w:t>do z</w:t>
      </w:r>
      <w:r w:rsidR="00430B9E">
        <w:rPr>
          <w:rFonts w:ascii="Arial" w:hAnsi="Arial" w:cs="Arial"/>
          <w:color w:val="000000"/>
          <w:sz w:val="20"/>
          <w:szCs w:val="20"/>
        </w:rPr>
        <w:t>apłaty umówionego wynagrodzenia.</w:t>
      </w:r>
    </w:p>
    <w:p w14:paraId="0BACFCA9" w14:textId="77777777" w:rsidR="00E161D0" w:rsidRPr="002E7DFB" w:rsidRDefault="00E161D0" w:rsidP="002E7DFB">
      <w:pPr>
        <w:numPr>
          <w:ilvl w:val="3"/>
          <w:numId w:val="11"/>
        </w:numPr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E7DFB">
        <w:rPr>
          <w:rFonts w:ascii="Arial" w:hAnsi="Arial" w:cs="Arial"/>
          <w:sz w:val="20"/>
          <w:szCs w:val="20"/>
          <w:u w:val="single"/>
        </w:rPr>
        <w:t>Wykonawca zobowiązany jest w szczególności:</w:t>
      </w:r>
    </w:p>
    <w:p w14:paraId="0665A827" w14:textId="77777777" w:rsidR="00AC02B3" w:rsidRPr="00C765F8" w:rsidRDefault="00E161D0" w:rsidP="00544B96">
      <w:pPr>
        <w:numPr>
          <w:ilvl w:val="0"/>
          <w:numId w:val="13"/>
        </w:numPr>
        <w:tabs>
          <w:tab w:val="num" w:pos="709"/>
          <w:tab w:val="num" w:pos="851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zorgani</w:t>
      </w:r>
      <w:r w:rsidR="00BB0CE6" w:rsidRPr="002E7DFB">
        <w:rPr>
          <w:rFonts w:ascii="Arial" w:hAnsi="Arial" w:cs="Arial"/>
          <w:sz w:val="20"/>
          <w:szCs w:val="20"/>
        </w:rPr>
        <w:t>zowania</w:t>
      </w:r>
      <w:r w:rsidRPr="002E7DFB">
        <w:rPr>
          <w:rFonts w:ascii="Arial" w:hAnsi="Arial" w:cs="Arial"/>
          <w:sz w:val="20"/>
          <w:szCs w:val="20"/>
        </w:rPr>
        <w:t xml:space="preserve">- na </w:t>
      </w:r>
      <w:r w:rsidRPr="00C765F8">
        <w:rPr>
          <w:rFonts w:ascii="Arial" w:hAnsi="Arial" w:cs="Arial"/>
          <w:sz w:val="20"/>
          <w:szCs w:val="20"/>
        </w:rPr>
        <w:t>własny koszt - teren</w:t>
      </w:r>
      <w:r w:rsidR="00073C6B" w:rsidRPr="00C765F8">
        <w:rPr>
          <w:rFonts w:ascii="Arial" w:hAnsi="Arial" w:cs="Arial"/>
          <w:sz w:val="20"/>
          <w:szCs w:val="20"/>
        </w:rPr>
        <w:t>u</w:t>
      </w:r>
      <w:r w:rsidRPr="00C765F8">
        <w:rPr>
          <w:rFonts w:ascii="Arial" w:hAnsi="Arial" w:cs="Arial"/>
          <w:sz w:val="20"/>
          <w:szCs w:val="20"/>
        </w:rPr>
        <w:t xml:space="preserve"> budowy;</w:t>
      </w:r>
    </w:p>
    <w:p w14:paraId="04F0A1F5" w14:textId="77777777" w:rsidR="00E4451F" w:rsidRPr="00C765F8" w:rsidRDefault="00073C6B" w:rsidP="00544B96">
      <w:pPr>
        <w:numPr>
          <w:ilvl w:val="0"/>
          <w:numId w:val="13"/>
        </w:numPr>
        <w:tabs>
          <w:tab w:val="num" w:pos="709"/>
          <w:tab w:val="num" w:pos="851"/>
        </w:tabs>
        <w:ind w:left="709" w:hanging="283"/>
        <w:jc w:val="both"/>
        <w:rPr>
          <w:rStyle w:val="Odwoaniedokomentarza"/>
          <w:rFonts w:ascii="Arial" w:hAnsi="Arial" w:cs="Arial"/>
          <w:sz w:val="20"/>
          <w:szCs w:val="20"/>
        </w:rPr>
      </w:pPr>
      <w:r w:rsidRPr="00C765F8">
        <w:rPr>
          <w:rFonts w:ascii="Arial" w:hAnsi="Arial" w:cs="Arial"/>
          <w:sz w:val="20"/>
          <w:szCs w:val="20"/>
        </w:rPr>
        <w:t>prowadzenia</w:t>
      </w:r>
      <w:r w:rsidR="00AB68D4" w:rsidRPr="00C765F8">
        <w:rPr>
          <w:rFonts w:ascii="Arial" w:hAnsi="Arial" w:cs="Arial"/>
          <w:sz w:val="20"/>
          <w:szCs w:val="20"/>
        </w:rPr>
        <w:t xml:space="preserve"> </w:t>
      </w:r>
      <w:r w:rsidRPr="00C765F8">
        <w:rPr>
          <w:rFonts w:ascii="Arial" w:hAnsi="Arial" w:cs="Arial"/>
          <w:sz w:val="20"/>
          <w:szCs w:val="20"/>
        </w:rPr>
        <w:t>dokumentacji</w:t>
      </w:r>
      <w:r w:rsidR="00E4451F" w:rsidRPr="00C765F8">
        <w:rPr>
          <w:rFonts w:ascii="Arial" w:hAnsi="Arial" w:cs="Arial"/>
          <w:sz w:val="20"/>
          <w:szCs w:val="20"/>
        </w:rPr>
        <w:t xml:space="preserve"> prac realizowanych</w:t>
      </w:r>
      <w:r w:rsidR="00E4451F" w:rsidRPr="00C765F8">
        <w:rPr>
          <w:rStyle w:val="Odwoaniedokomentarza"/>
          <w:rFonts w:ascii="Arial" w:hAnsi="Arial" w:cs="Arial"/>
          <w:sz w:val="20"/>
          <w:szCs w:val="20"/>
        </w:rPr>
        <w:t>;</w:t>
      </w:r>
    </w:p>
    <w:p w14:paraId="1E81F9EA" w14:textId="77777777" w:rsidR="00E4451F" w:rsidRPr="00C765F8" w:rsidRDefault="00E4451F" w:rsidP="00544B96">
      <w:pPr>
        <w:numPr>
          <w:ilvl w:val="0"/>
          <w:numId w:val="13"/>
        </w:numPr>
        <w:tabs>
          <w:tab w:val="num" w:pos="709"/>
          <w:tab w:val="num" w:pos="851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765F8">
        <w:rPr>
          <w:rStyle w:val="Odwoaniedokomentarza"/>
          <w:rFonts w:ascii="Arial" w:hAnsi="Arial" w:cs="Arial"/>
          <w:sz w:val="20"/>
          <w:szCs w:val="20"/>
        </w:rPr>
        <w:t>p</w:t>
      </w:r>
      <w:r w:rsidRPr="00C765F8">
        <w:rPr>
          <w:rFonts w:ascii="Arial" w:hAnsi="Arial" w:cs="Arial"/>
          <w:sz w:val="20"/>
          <w:szCs w:val="20"/>
        </w:rPr>
        <w:t>rzejęcia terenu budowy</w:t>
      </w:r>
      <w:r w:rsidR="00532AE7" w:rsidRPr="00C765F8">
        <w:rPr>
          <w:rFonts w:ascii="Arial" w:hAnsi="Arial" w:cs="Arial"/>
          <w:sz w:val="20"/>
          <w:szCs w:val="20"/>
        </w:rPr>
        <w:t>;</w:t>
      </w:r>
    </w:p>
    <w:p w14:paraId="7B5D4B8A" w14:textId="77777777" w:rsidR="00E4451F" w:rsidRPr="00C765F8" w:rsidRDefault="00E4451F" w:rsidP="00544B96">
      <w:pPr>
        <w:numPr>
          <w:ilvl w:val="0"/>
          <w:numId w:val="13"/>
        </w:numPr>
        <w:tabs>
          <w:tab w:val="num" w:pos="709"/>
          <w:tab w:val="num" w:pos="851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765F8">
        <w:rPr>
          <w:rFonts w:ascii="Arial" w:hAnsi="Arial" w:cs="Arial"/>
          <w:sz w:val="20"/>
          <w:szCs w:val="20"/>
        </w:rPr>
        <w:t xml:space="preserve">zgłaszania gotowości do odbioru robót i brania udziału w wyznaczonych terminach </w:t>
      </w:r>
      <w:r w:rsidRPr="00C765F8">
        <w:rPr>
          <w:rFonts w:ascii="Arial" w:hAnsi="Arial" w:cs="Arial"/>
          <w:sz w:val="20"/>
          <w:szCs w:val="20"/>
        </w:rPr>
        <w:br/>
        <w:t>w odbiorach robót</w:t>
      </w:r>
      <w:r w:rsidR="00532AE7" w:rsidRPr="00C765F8">
        <w:rPr>
          <w:rFonts w:ascii="Arial" w:hAnsi="Arial" w:cs="Arial"/>
          <w:sz w:val="20"/>
          <w:szCs w:val="20"/>
        </w:rPr>
        <w:t>;</w:t>
      </w:r>
    </w:p>
    <w:p w14:paraId="4527DC8D" w14:textId="77777777" w:rsidR="00E4451F" w:rsidRPr="00C765F8" w:rsidRDefault="00E4451F" w:rsidP="00544B96">
      <w:pPr>
        <w:numPr>
          <w:ilvl w:val="0"/>
          <w:numId w:val="13"/>
        </w:numPr>
        <w:tabs>
          <w:tab w:val="num" w:pos="709"/>
          <w:tab w:val="num" w:pos="851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765F8">
        <w:rPr>
          <w:rFonts w:ascii="Arial" w:hAnsi="Arial" w:cs="Arial"/>
          <w:sz w:val="20"/>
          <w:szCs w:val="20"/>
        </w:rPr>
        <w:t>terminowego usuwania Wad, ujawnionych w czasie wykonywania robót</w:t>
      </w:r>
      <w:r w:rsidR="006C3A06" w:rsidRPr="00C765F8">
        <w:rPr>
          <w:rFonts w:ascii="Arial" w:hAnsi="Arial" w:cs="Arial"/>
          <w:sz w:val="20"/>
          <w:szCs w:val="20"/>
        </w:rPr>
        <w:t xml:space="preserve">, </w:t>
      </w:r>
      <w:r w:rsidRPr="00C765F8">
        <w:rPr>
          <w:rFonts w:ascii="Arial" w:hAnsi="Arial" w:cs="Arial"/>
          <w:sz w:val="20"/>
          <w:szCs w:val="20"/>
        </w:rPr>
        <w:t xml:space="preserve">ujawnionych </w:t>
      </w:r>
      <w:r w:rsidRPr="00C765F8">
        <w:rPr>
          <w:rFonts w:ascii="Arial" w:hAnsi="Arial" w:cs="Arial"/>
          <w:sz w:val="20"/>
          <w:szCs w:val="20"/>
        </w:rPr>
        <w:br/>
        <w:t>w czasie odbiorów</w:t>
      </w:r>
      <w:r w:rsidR="006C3A06" w:rsidRPr="00C765F8">
        <w:rPr>
          <w:rFonts w:ascii="Arial" w:hAnsi="Arial" w:cs="Arial"/>
          <w:sz w:val="20"/>
          <w:szCs w:val="20"/>
        </w:rPr>
        <w:t xml:space="preserve"> lub w trakcie trwania okresu gwarancji</w:t>
      </w:r>
      <w:r w:rsidR="00532AE7" w:rsidRPr="00C765F8">
        <w:rPr>
          <w:rFonts w:ascii="Arial" w:hAnsi="Arial" w:cs="Arial"/>
          <w:sz w:val="20"/>
          <w:szCs w:val="20"/>
        </w:rPr>
        <w:t>;</w:t>
      </w:r>
    </w:p>
    <w:p w14:paraId="2544EAF6" w14:textId="77777777" w:rsidR="00E4451F" w:rsidRPr="00C765F8" w:rsidRDefault="00E4451F" w:rsidP="00544B96">
      <w:pPr>
        <w:numPr>
          <w:ilvl w:val="0"/>
          <w:numId w:val="13"/>
        </w:numPr>
        <w:tabs>
          <w:tab w:val="num" w:pos="709"/>
          <w:tab w:val="num" w:pos="851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765F8">
        <w:rPr>
          <w:rFonts w:ascii="Arial" w:hAnsi="Arial" w:cs="Arial"/>
          <w:sz w:val="20"/>
          <w:szCs w:val="20"/>
        </w:rPr>
        <w:t>zapłaty wynagr</w:t>
      </w:r>
      <w:r w:rsidR="005440CA">
        <w:rPr>
          <w:rFonts w:ascii="Arial" w:hAnsi="Arial" w:cs="Arial"/>
          <w:sz w:val="20"/>
          <w:szCs w:val="20"/>
        </w:rPr>
        <w:t>odzenia należnego Podwykonawcom</w:t>
      </w:r>
      <w:r w:rsidR="00532AE7" w:rsidRPr="00C765F8">
        <w:rPr>
          <w:rFonts w:ascii="Arial" w:hAnsi="Arial" w:cs="Arial"/>
          <w:sz w:val="20"/>
          <w:szCs w:val="20"/>
        </w:rPr>
        <w:t>;</w:t>
      </w:r>
    </w:p>
    <w:p w14:paraId="5FF69BC2" w14:textId="77777777" w:rsidR="00E4451F" w:rsidRPr="00C765F8" w:rsidRDefault="00E4451F" w:rsidP="00544B96">
      <w:pPr>
        <w:numPr>
          <w:ilvl w:val="0"/>
          <w:numId w:val="13"/>
        </w:numPr>
        <w:tabs>
          <w:tab w:val="num" w:pos="709"/>
          <w:tab w:val="num" w:pos="851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765F8">
        <w:rPr>
          <w:rFonts w:ascii="Arial" w:hAnsi="Arial" w:cs="Arial"/>
          <w:sz w:val="20"/>
          <w:szCs w:val="20"/>
        </w:rPr>
        <w:t xml:space="preserve">nieodpłatnego i niezwłocznego usunięcia stwierdzonych w czasie obowiązywania rękojmi lub </w:t>
      </w:r>
      <w:proofErr w:type="gramStart"/>
      <w:r w:rsidRPr="00C765F8">
        <w:rPr>
          <w:rFonts w:ascii="Arial" w:hAnsi="Arial" w:cs="Arial"/>
          <w:sz w:val="20"/>
          <w:szCs w:val="20"/>
        </w:rPr>
        <w:t>gwarancji  wad</w:t>
      </w:r>
      <w:proofErr w:type="gramEnd"/>
      <w:r w:rsidRPr="00C765F8">
        <w:rPr>
          <w:rFonts w:ascii="Arial" w:hAnsi="Arial" w:cs="Arial"/>
          <w:sz w:val="20"/>
          <w:szCs w:val="20"/>
        </w:rPr>
        <w:t xml:space="preserve"> w terminach uzgodnionych z Zamawiającym</w:t>
      </w:r>
      <w:r w:rsidR="00532AE7" w:rsidRPr="00C765F8">
        <w:rPr>
          <w:rFonts w:ascii="Arial" w:hAnsi="Arial" w:cs="Arial"/>
          <w:sz w:val="20"/>
          <w:szCs w:val="20"/>
        </w:rPr>
        <w:t>;</w:t>
      </w:r>
    </w:p>
    <w:p w14:paraId="12C24AC1" w14:textId="77777777" w:rsidR="00AC02B3" w:rsidRPr="00C765F8" w:rsidRDefault="00073C6B" w:rsidP="00544B96">
      <w:pPr>
        <w:numPr>
          <w:ilvl w:val="0"/>
          <w:numId w:val="13"/>
        </w:numPr>
        <w:tabs>
          <w:tab w:val="num" w:pos="709"/>
          <w:tab w:val="num" w:pos="851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765F8">
        <w:rPr>
          <w:rFonts w:ascii="Arial" w:hAnsi="Arial" w:cs="Arial"/>
          <w:sz w:val="20"/>
          <w:szCs w:val="20"/>
        </w:rPr>
        <w:t>prawidłowego</w:t>
      </w:r>
      <w:r w:rsidR="00E161D0" w:rsidRPr="00C765F8">
        <w:rPr>
          <w:rFonts w:ascii="Arial" w:hAnsi="Arial" w:cs="Arial"/>
          <w:sz w:val="20"/>
          <w:szCs w:val="20"/>
        </w:rPr>
        <w:t xml:space="preserve"> zabezpie</w:t>
      </w:r>
      <w:r w:rsidRPr="00C765F8">
        <w:rPr>
          <w:rFonts w:ascii="Arial" w:hAnsi="Arial" w:cs="Arial"/>
          <w:sz w:val="20"/>
          <w:szCs w:val="20"/>
        </w:rPr>
        <w:t>czenia</w:t>
      </w:r>
      <w:r w:rsidR="00E161D0" w:rsidRPr="00C765F8">
        <w:rPr>
          <w:rFonts w:ascii="Arial" w:hAnsi="Arial" w:cs="Arial"/>
          <w:sz w:val="20"/>
          <w:szCs w:val="20"/>
        </w:rPr>
        <w:t xml:space="preserve"> teren</w:t>
      </w:r>
      <w:r w:rsidRPr="00C765F8">
        <w:rPr>
          <w:rFonts w:ascii="Arial" w:hAnsi="Arial" w:cs="Arial"/>
          <w:sz w:val="20"/>
          <w:szCs w:val="20"/>
        </w:rPr>
        <w:t>u</w:t>
      </w:r>
      <w:r w:rsidR="00E161D0" w:rsidRPr="00C765F8">
        <w:rPr>
          <w:rFonts w:ascii="Arial" w:hAnsi="Arial" w:cs="Arial"/>
          <w:sz w:val="20"/>
          <w:szCs w:val="20"/>
        </w:rPr>
        <w:t xml:space="preserve"> budowy;</w:t>
      </w:r>
    </w:p>
    <w:p w14:paraId="42BA8975" w14:textId="77777777" w:rsidR="00E161D0" w:rsidRPr="00C765F8" w:rsidRDefault="00073C6B" w:rsidP="00544B96">
      <w:pPr>
        <w:numPr>
          <w:ilvl w:val="0"/>
          <w:numId w:val="13"/>
        </w:numPr>
        <w:tabs>
          <w:tab w:val="num" w:pos="709"/>
          <w:tab w:val="num" w:pos="851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765F8">
        <w:rPr>
          <w:rFonts w:ascii="Arial" w:hAnsi="Arial" w:cs="Arial"/>
          <w:sz w:val="20"/>
          <w:szCs w:val="20"/>
        </w:rPr>
        <w:t>przestrzegania</w:t>
      </w:r>
      <w:r w:rsidR="00AC02B3" w:rsidRPr="00C765F8">
        <w:rPr>
          <w:rFonts w:ascii="Arial" w:hAnsi="Arial" w:cs="Arial"/>
          <w:sz w:val="20"/>
          <w:szCs w:val="20"/>
        </w:rPr>
        <w:t xml:space="preserve"> przepis</w:t>
      </w:r>
      <w:r w:rsidRPr="00C765F8">
        <w:rPr>
          <w:rFonts w:ascii="Arial" w:hAnsi="Arial" w:cs="Arial"/>
          <w:sz w:val="20"/>
          <w:szCs w:val="20"/>
        </w:rPr>
        <w:t>ów</w:t>
      </w:r>
      <w:r w:rsidR="00AC02B3" w:rsidRPr="00C765F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C02B3" w:rsidRPr="00C765F8">
        <w:rPr>
          <w:rFonts w:ascii="Arial" w:hAnsi="Arial" w:cs="Arial"/>
          <w:sz w:val="20"/>
          <w:szCs w:val="20"/>
        </w:rPr>
        <w:t xml:space="preserve">bhp, </w:t>
      </w:r>
      <w:r w:rsidR="00E161D0" w:rsidRPr="00C765F8">
        <w:rPr>
          <w:rFonts w:ascii="Arial" w:hAnsi="Arial" w:cs="Arial"/>
          <w:sz w:val="20"/>
          <w:szCs w:val="20"/>
        </w:rPr>
        <w:t xml:space="preserve"> p</w:t>
      </w:r>
      <w:proofErr w:type="gramEnd"/>
      <w:r w:rsidR="00E161D0" w:rsidRPr="00C765F8">
        <w:rPr>
          <w:rFonts w:ascii="Arial" w:hAnsi="Arial" w:cs="Arial"/>
          <w:sz w:val="20"/>
          <w:szCs w:val="20"/>
        </w:rPr>
        <w:t>.poż.</w:t>
      </w:r>
      <w:r w:rsidR="00AC02B3" w:rsidRPr="00C765F8">
        <w:rPr>
          <w:rFonts w:ascii="Arial" w:hAnsi="Arial" w:cs="Arial"/>
          <w:bCs/>
          <w:sz w:val="20"/>
          <w:szCs w:val="20"/>
        </w:rPr>
        <w:t xml:space="preserve"> i ochrony przed kradzieżą</w:t>
      </w:r>
      <w:r w:rsidR="00E161D0" w:rsidRPr="00C765F8">
        <w:rPr>
          <w:rFonts w:ascii="Arial" w:hAnsi="Arial" w:cs="Arial"/>
          <w:sz w:val="20"/>
          <w:szCs w:val="20"/>
        </w:rPr>
        <w:t>;</w:t>
      </w:r>
    </w:p>
    <w:p w14:paraId="093821F4" w14:textId="77777777" w:rsidR="00E161D0" w:rsidRPr="00C765F8" w:rsidRDefault="00073C6B" w:rsidP="00544B96">
      <w:pPr>
        <w:numPr>
          <w:ilvl w:val="0"/>
          <w:numId w:val="13"/>
        </w:numPr>
        <w:tabs>
          <w:tab w:val="num" w:pos="851"/>
          <w:tab w:val="num" w:pos="993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C765F8">
        <w:rPr>
          <w:rFonts w:ascii="Arial" w:hAnsi="Arial" w:cs="Arial"/>
          <w:sz w:val="20"/>
          <w:szCs w:val="20"/>
        </w:rPr>
        <w:t>usuwania wszelkich awarii i szkód</w:t>
      </w:r>
      <w:r w:rsidR="00E161D0" w:rsidRPr="00C765F8">
        <w:rPr>
          <w:rFonts w:ascii="Arial" w:hAnsi="Arial" w:cs="Arial"/>
          <w:sz w:val="20"/>
          <w:szCs w:val="20"/>
        </w:rPr>
        <w:t xml:space="preserve"> wyrządzo</w:t>
      </w:r>
      <w:r w:rsidRPr="00C765F8">
        <w:rPr>
          <w:rFonts w:ascii="Arial" w:hAnsi="Arial" w:cs="Arial"/>
          <w:sz w:val="20"/>
          <w:szCs w:val="20"/>
        </w:rPr>
        <w:t xml:space="preserve">nych </w:t>
      </w:r>
      <w:r w:rsidR="00E161D0" w:rsidRPr="00C765F8">
        <w:rPr>
          <w:rFonts w:ascii="Arial" w:hAnsi="Arial" w:cs="Arial"/>
          <w:sz w:val="20"/>
          <w:szCs w:val="20"/>
        </w:rPr>
        <w:t>w związku z wykonywanymi robotami lub zaniechaniami ich wykonania;</w:t>
      </w:r>
    </w:p>
    <w:p w14:paraId="497B35F4" w14:textId="77777777" w:rsidR="00E4451F" w:rsidRPr="00C765F8" w:rsidRDefault="00073C6B" w:rsidP="00544B96">
      <w:pPr>
        <w:numPr>
          <w:ilvl w:val="0"/>
          <w:numId w:val="13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C765F8">
        <w:rPr>
          <w:rFonts w:ascii="Arial" w:hAnsi="Arial" w:cs="Arial"/>
          <w:sz w:val="20"/>
          <w:szCs w:val="20"/>
        </w:rPr>
        <w:t>oczyszczania</w:t>
      </w:r>
      <w:r w:rsidR="00E161D0" w:rsidRPr="00C765F8">
        <w:rPr>
          <w:rFonts w:ascii="Arial" w:hAnsi="Arial" w:cs="Arial"/>
          <w:sz w:val="20"/>
          <w:szCs w:val="20"/>
        </w:rPr>
        <w:t xml:space="preserve"> teren</w:t>
      </w:r>
      <w:r w:rsidRPr="00C765F8">
        <w:rPr>
          <w:rFonts w:ascii="Arial" w:hAnsi="Arial" w:cs="Arial"/>
          <w:sz w:val="20"/>
          <w:szCs w:val="20"/>
        </w:rPr>
        <w:t>u i dróg</w:t>
      </w:r>
      <w:r w:rsidR="00E161D0" w:rsidRPr="00C765F8">
        <w:rPr>
          <w:rFonts w:ascii="Arial" w:hAnsi="Arial" w:cs="Arial"/>
          <w:sz w:val="20"/>
          <w:szCs w:val="20"/>
        </w:rPr>
        <w:t xml:space="preserve"> zanieczysz</w:t>
      </w:r>
      <w:r w:rsidRPr="00C765F8">
        <w:rPr>
          <w:rFonts w:ascii="Arial" w:hAnsi="Arial" w:cs="Arial"/>
          <w:sz w:val="20"/>
          <w:szCs w:val="20"/>
        </w:rPr>
        <w:t>czonych</w:t>
      </w:r>
      <w:r w:rsidR="00E161D0" w:rsidRPr="00C765F8">
        <w:rPr>
          <w:rFonts w:ascii="Arial" w:hAnsi="Arial" w:cs="Arial"/>
          <w:sz w:val="20"/>
          <w:szCs w:val="20"/>
        </w:rPr>
        <w:t xml:space="preserve"> podczas transportu związanego z realizacją przedmiotu umowy;</w:t>
      </w:r>
    </w:p>
    <w:p w14:paraId="16D1A0D8" w14:textId="77777777" w:rsidR="00E4451F" w:rsidRPr="00C765F8" w:rsidRDefault="00073C6B" w:rsidP="00544B96">
      <w:pPr>
        <w:numPr>
          <w:ilvl w:val="0"/>
          <w:numId w:val="13"/>
        </w:numPr>
        <w:tabs>
          <w:tab w:val="num" w:pos="709"/>
          <w:tab w:val="num" w:pos="851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765F8">
        <w:rPr>
          <w:rFonts w:ascii="Arial" w:hAnsi="Arial" w:cs="Arial"/>
          <w:sz w:val="20"/>
          <w:szCs w:val="20"/>
        </w:rPr>
        <w:t>uporządkowania</w:t>
      </w:r>
      <w:r w:rsidR="00E161D0" w:rsidRPr="00C765F8">
        <w:rPr>
          <w:rFonts w:ascii="Arial" w:hAnsi="Arial" w:cs="Arial"/>
          <w:sz w:val="20"/>
          <w:szCs w:val="20"/>
        </w:rPr>
        <w:t xml:space="preserve"> teren</w:t>
      </w:r>
      <w:r w:rsidRPr="00C765F8">
        <w:rPr>
          <w:rFonts w:ascii="Arial" w:hAnsi="Arial" w:cs="Arial"/>
          <w:sz w:val="20"/>
          <w:szCs w:val="20"/>
        </w:rPr>
        <w:t>u</w:t>
      </w:r>
      <w:r w:rsidR="00E161D0" w:rsidRPr="00C765F8">
        <w:rPr>
          <w:rFonts w:ascii="Arial" w:hAnsi="Arial" w:cs="Arial"/>
          <w:sz w:val="20"/>
          <w:szCs w:val="20"/>
        </w:rPr>
        <w:t xml:space="preserve"> budowy i przeka</w:t>
      </w:r>
      <w:r w:rsidRPr="00C765F8">
        <w:rPr>
          <w:rFonts w:ascii="Arial" w:hAnsi="Arial" w:cs="Arial"/>
          <w:sz w:val="20"/>
          <w:szCs w:val="20"/>
        </w:rPr>
        <w:t>zania</w:t>
      </w:r>
      <w:r w:rsidR="00E161D0" w:rsidRPr="00C765F8">
        <w:rPr>
          <w:rFonts w:ascii="Arial" w:hAnsi="Arial" w:cs="Arial"/>
          <w:sz w:val="20"/>
          <w:szCs w:val="20"/>
        </w:rPr>
        <w:t xml:space="preserve"> go Zamawiającemu w dniu odbioru robót;</w:t>
      </w:r>
    </w:p>
    <w:p w14:paraId="031431B9" w14:textId="77777777" w:rsidR="00E4451F" w:rsidRPr="00C765F8" w:rsidRDefault="00073C6B" w:rsidP="00544B96">
      <w:pPr>
        <w:numPr>
          <w:ilvl w:val="0"/>
          <w:numId w:val="13"/>
        </w:numPr>
        <w:tabs>
          <w:tab w:val="num" w:pos="709"/>
          <w:tab w:val="num" w:pos="851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765F8">
        <w:rPr>
          <w:rFonts w:ascii="Arial" w:hAnsi="Arial" w:cs="Arial"/>
          <w:sz w:val="20"/>
          <w:szCs w:val="20"/>
          <w:lang w:eastAsia="ar-SA"/>
        </w:rPr>
        <w:t>koordynowania robót realizowanych</w:t>
      </w:r>
      <w:r w:rsidR="00E161D0" w:rsidRPr="00C765F8">
        <w:rPr>
          <w:rFonts w:ascii="Arial" w:hAnsi="Arial" w:cs="Arial"/>
          <w:sz w:val="20"/>
          <w:szCs w:val="20"/>
          <w:lang w:eastAsia="ar-SA"/>
        </w:rPr>
        <w:t xml:space="preserve"> przez podwykonawców;</w:t>
      </w:r>
    </w:p>
    <w:p w14:paraId="38C442FA" w14:textId="77777777" w:rsidR="009C73D2" w:rsidRPr="00C765F8" w:rsidRDefault="00073C6B" w:rsidP="00544B96">
      <w:pPr>
        <w:numPr>
          <w:ilvl w:val="0"/>
          <w:numId w:val="13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C765F8">
        <w:rPr>
          <w:rFonts w:ascii="Arial" w:hAnsi="Arial" w:cs="Arial"/>
          <w:sz w:val="20"/>
          <w:szCs w:val="20"/>
        </w:rPr>
        <w:t>uczestniczenia</w:t>
      </w:r>
      <w:r w:rsidR="009C73D2" w:rsidRPr="00C765F8">
        <w:rPr>
          <w:rFonts w:ascii="Arial" w:hAnsi="Arial" w:cs="Arial"/>
          <w:sz w:val="20"/>
          <w:szCs w:val="20"/>
        </w:rPr>
        <w:t xml:space="preserve"> w wyznaczonych przez Zamawiającego spotkaniach dotyczących wykonywania przedmiotu Umowy;</w:t>
      </w:r>
    </w:p>
    <w:p w14:paraId="5C4A3036" w14:textId="77777777" w:rsidR="00C9032A" w:rsidRPr="003103F8" w:rsidRDefault="005837ED" w:rsidP="003103F8">
      <w:pPr>
        <w:numPr>
          <w:ilvl w:val="0"/>
          <w:numId w:val="13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C765F8">
        <w:rPr>
          <w:rFonts w:ascii="Arial" w:hAnsi="Arial" w:cs="Arial"/>
          <w:sz w:val="20"/>
          <w:szCs w:val="20"/>
        </w:rPr>
        <w:t>opracowania kompletnej dokumentacji powykonawczej w 1 egzemplarzu</w:t>
      </w:r>
    </w:p>
    <w:p w14:paraId="25286BB9" w14:textId="77777777" w:rsidR="009C73D2" w:rsidRPr="00C765F8" w:rsidRDefault="009C73D2" w:rsidP="002E7DFB">
      <w:pPr>
        <w:numPr>
          <w:ilvl w:val="3"/>
          <w:numId w:val="1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C765F8">
        <w:rPr>
          <w:rFonts w:ascii="Arial" w:hAnsi="Arial" w:cs="Arial"/>
          <w:sz w:val="20"/>
          <w:szCs w:val="20"/>
        </w:rPr>
        <w:t>Zamawiający nie ponosi odpowiedzialności za składniki majątkowe Wykonawcy znajdujące się na terenie budowy w trakcie realizacji przedmiotu umowy</w:t>
      </w:r>
      <w:r w:rsidR="00430B9E" w:rsidRPr="00C765F8">
        <w:rPr>
          <w:rFonts w:ascii="Arial" w:hAnsi="Arial" w:cs="Arial"/>
          <w:sz w:val="20"/>
          <w:szCs w:val="20"/>
        </w:rPr>
        <w:t>.</w:t>
      </w:r>
    </w:p>
    <w:p w14:paraId="1AB96576" w14:textId="77777777" w:rsidR="00E161D0" w:rsidRPr="00C765F8" w:rsidRDefault="00E161D0" w:rsidP="002E7DFB">
      <w:pPr>
        <w:numPr>
          <w:ilvl w:val="3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765F8">
        <w:rPr>
          <w:rFonts w:ascii="Arial" w:hAnsi="Arial" w:cs="Arial"/>
          <w:sz w:val="20"/>
          <w:szCs w:val="20"/>
        </w:rPr>
        <w:t xml:space="preserve">Wykonawca jest zobowiązany do unieszkodliwiania i/lub zagospodarowania materiałów                         z </w:t>
      </w:r>
      <w:proofErr w:type="gramStart"/>
      <w:r w:rsidRPr="00C765F8">
        <w:rPr>
          <w:rFonts w:ascii="Arial" w:hAnsi="Arial" w:cs="Arial"/>
          <w:sz w:val="20"/>
          <w:szCs w:val="20"/>
        </w:rPr>
        <w:t>rozbiórek  (</w:t>
      </w:r>
      <w:proofErr w:type="gramEnd"/>
      <w:r w:rsidRPr="00C765F8">
        <w:rPr>
          <w:rFonts w:ascii="Arial" w:hAnsi="Arial" w:cs="Arial"/>
          <w:sz w:val="20"/>
          <w:szCs w:val="20"/>
        </w:rPr>
        <w:t>odpadów) oraz do rozliczenia się z powyższych czynności z Zamawiającym poprzez przekazanie do każdej faktury kopii karty przekazania odpadów tzw. KPO.</w:t>
      </w:r>
    </w:p>
    <w:p w14:paraId="55761DC2" w14:textId="77777777" w:rsidR="00E161D0" w:rsidRPr="00C765F8" w:rsidRDefault="00E161D0" w:rsidP="002E7DFB">
      <w:pPr>
        <w:ind w:left="360"/>
        <w:jc w:val="both"/>
        <w:rPr>
          <w:rFonts w:ascii="Arial" w:hAnsi="Arial" w:cs="Arial"/>
          <w:sz w:val="20"/>
          <w:szCs w:val="20"/>
        </w:rPr>
      </w:pPr>
      <w:r w:rsidRPr="00C765F8">
        <w:rPr>
          <w:rFonts w:ascii="Arial" w:hAnsi="Arial" w:cs="Arial"/>
          <w:sz w:val="20"/>
          <w:szCs w:val="20"/>
        </w:rPr>
        <w:t xml:space="preserve">Jednocześnie Wykonawca oświadcza, że zgodnie z art. 3 ust. 1 pkt 19 i </w:t>
      </w:r>
      <w:proofErr w:type="gramStart"/>
      <w:r w:rsidRPr="00C765F8">
        <w:rPr>
          <w:rFonts w:ascii="Arial" w:hAnsi="Arial" w:cs="Arial"/>
          <w:sz w:val="20"/>
          <w:szCs w:val="20"/>
        </w:rPr>
        <w:t>32  ustawy</w:t>
      </w:r>
      <w:proofErr w:type="gramEnd"/>
      <w:r w:rsidRPr="00C765F8">
        <w:rPr>
          <w:rFonts w:ascii="Arial" w:hAnsi="Arial" w:cs="Arial"/>
          <w:sz w:val="20"/>
          <w:szCs w:val="20"/>
        </w:rPr>
        <w:t xml:space="preserve"> z dnia 14 grudnia 2012 r. o odpadach (j.t. Dz. U. z 2021 r. poz. 779 z późn. zm.) jest wytwórcą </w:t>
      </w:r>
      <w:r w:rsidR="00A16EF3" w:rsidRPr="00C765F8">
        <w:rPr>
          <w:rFonts w:ascii="Arial" w:hAnsi="Arial" w:cs="Arial"/>
          <w:sz w:val="20"/>
          <w:szCs w:val="20"/>
        </w:rPr>
        <w:br/>
      </w:r>
      <w:r w:rsidRPr="00C765F8">
        <w:rPr>
          <w:rFonts w:ascii="Arial" w:hAnsi="Arial" w:cs="Arial"/>
          <w:sz w:val="20"/>
          <w:szCs w:val="20"/>
        </w:rPr>
        <w:t>i posiadaczem w/w odpadów i zobowiązuje się do ich unieszkodliwienia i/lub zagospodarowania zgodnie z obowiązującymi przepisami prawa w sposób zapewniający poszanowanie środowiska naturalnego.</w:t>
      </w:r>
    </w:p>
    <w:p w14:paraId="2F6076AA" w14:textId="543ECA92" w:rsidR="0089121A" w:rsidRPr="00C765F8" w:rsidRDefault="00E161D0" w:rsidP="002E7DFB">
      <w:pPr>
        <w:numPr>
          <w:ilvl w:val="3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765F8">
        <w:rPr>
          <w:rFonts w:ascii="Arial" w:hAnsi="Arial" w:cs="Arial"/>
          <w:sz w:val="20"/>
          <w:szCs w:val="20"/>
        </w:rPr>
        <w:lastRenderedPageBreak/>
        <w:t xml:space="preserve">Wykonawca zapewni materiały, które winny odpowiadać wymogom wyrobów dopuszczonych do obrotu i stosowania w budownictwie określonych w przepisach art. 10 ustawy </w:t>
      </w:r>
      <w:r w:rsidR="00430B9E" w:rsidRPr="00C765F8">
        <w:rPr>
          <w:rFonts w:ascii="Arial" w:hAnsi="Arial" w:cs="Arial"/>
          <w:sz w:val="20"/>
          <w:szCs w:val="20"/>
        </w:rPr>
        <w:t xml:space="preserve">z dnia 7 lipca 1994 r. – </w:t>
      </w:r>
      <w:r w:rsidRPr="00C765F8">
        <w:rPr>
          <w:rFonts w:ascii="Arial" w:hAnsi="Arial" w:cs="Arial"/>
          <w:sz w:val="20"/>
          <w:szCs w:val="20"/>
        </w:rPr>
        <w:t>Prawo budowlane</w:t>
      </w:r>
      <w:r w:rsidR="002A1138" w:rsidRPr="00C765F8">
        <w:rPr>
          <w:rFonts w:ascii="Arial" w:hAnsi="Arial" w:cs="Arial"/>
          <w:sz w:val="20"/>
          <w:szCs w:val="20"/>
        </w:rPr>
        <w:t>.</w:t>
      </w:r>
      <w:r w:rsidRPr="00C765F8">
        <w:rPr>
          <w:rFonts w:ascii="Arial" w:hAnsi="Arial" w:cs="Arial"/>
          <w:sz w:val="20"/>
          <w:szCs w:val="20"/>
        </w:rPr>
        <w:t xml:space="preserve">                           </w:t>
      </w:r>
    </w:p>
    <w:p w14:paraId="22B533C6" w14:textId="77777777" w:rsidR="0089121A" w:rsidRPr="002E7DFB" w:rsidRDefault="0089121A" w:rsidP="002E7DFB">
      <w:pPr>
        <w:numPr>
          <w:ilvl w:val="3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765F8">
        <w:rPr>
          <w:rFonts w:ascii="Arial" w:hAnsi="Arial" w:cs="Arial"/>
          <w:kern w:val="24"/>
          <w:sz w:val="20"/>
          <w:szCs w:val="20"/>
        </w:rPr>
        <w:t>Wykonawca zobowiązuje się wykonać przedmiot umowy</w:t>
      </w:r>
      <w:r w:rsidRPr="002E7DFB">
        <w:rPr>
          <w:rFonts w:ascii="Arial" w:hAnsi="Arial" w:cs="Arial"/>
          <w:color w:val="000000"/>
          <w:kern w:val="24"/>
          <w:sz w:val="20"/>
          <w:szCs w:val="20"/>
        </w:rPr>
        <w:t xml:space="preserve"> przy użyciu materiałów własnych zgodnych z dokumentacją techniczną, jakości zatwierdzonej przez Zamawiającego. Zastosowane materiały winny posiadać certyfikaty na znak bezpieczeństwa (w tym p. </w:t>
      </w:r>
      <w:proofErr w:type="spellStart"/>
      <w:r w:rsidRPr="002E7DFB">
        <w:rPr>
          <w:rFonts w:ascii="Arial" w:hAnsi="Arial" w:cs="Arial"/>
          <w:color w:val="000000"/>
          <w:kern w:val="24"/>
          <w:sz w:val="20"/>
          <w:szCs w:val="20"/>
        </w:rPr>
        <w:t>poż</w:t>
      </w:r>
      <w:proofErr w:type="spellEnd"/>
      <w:r w:rsidRPr="002E7DFB">
        <w:rPr>
          <w:rFonts w:ascii="Arial" w:hAnsi="Arial" w:cs="Arial"/>
          <w:color w:val="000000"/>
          <w:kern w:val="24"/>
          <w:sz w:val="20"/>
          <w:szCs w:val="20"/>
        </w:rPr>
        <w:t xml:space="preserve">), atesty, być zgodne </w:t>
      </w:r>
      <w:r w:rsidR="00A16EF3" w:rsidRPr="002E7DFB">
        <w:rPr>
          <w:rFonts w:ascii="Arial" w:hAnsi="Arial" w:cs="Arial"/>
          <w:color w:val="000000"/>
          <w:kern w:val="24"/>
          <w:sz w:val="20"/>
          <w:szCs w:val="20"/>
        </w:rPr>
        <w:br/>
      </w:r>
      <w:r w:rsidRPr="002E7DFB">
        <w:rPr>
          <w:rFonts w:ascii="Arial" w:hAnsi="Arial" w:cs="Arial"/>
          <w:color w:val="000000"/>
          <w:kern w:val="24"/>
          <w:sz w:val="20"/>
          <w:szCs w:val="20"/>
        </w:rPr>
        <w:t>z kryteriami technicznymi określonymi w polskich normach lub aprobatą techniczną, o ile dla danego wyrobu nie ustalono Polskiej Normy oraz zgodne z właściwymi przepisami i dokumentami technicznymi.</w:t>
      </w:r>
    </w:p>
    <w:p w14:paraId="1C8FE882" w14:textId="77777777" w:rsidR="00BB0CE6" w:rsidRPr="002E7DFB" w:rsidRDefault="0089121A" w:rsidP="002E7DFB">
      <w:pPr>
        <w:numPr>
          <w:ilvl w:val="3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color w:val="000000"/>
          <w:kern w:val="24"/>
          <w:sz w:val="20"/>
          <w:szCs w:val="20"/>
        </w:rPr>
        <w:t xml:space="preserve">Dokumenty, o których mowa w ust. </w:t>
      </w:r>
      <w:r w:rsidR="002A1138">
        <w:rPr>
          <w:rFonts w:ascii="Arial" w:hAnsi="Arial" w:cs="Arial"/>
          <w:color w:val="000000"/>
          <w:kern w:val="24"/>
          <w:sz w:val="20"/>
          <w:szCs w:val="20"/>
        </w:rPr>
        <w:t>7</w:t>
      </w:r>
      <w:r w:rsidRPr="002E7DFB">
        <w:rPr>
          <w:rFonts w:ascii="Arial" w:hAnsi="Arial" w:cs="Arial"/>
          <w:color w:val="000000"/>
          <w:kern w:val="24"/>
          <w:sz w:val="20"/>
          <w:szCs w:val="20"/>
        </w:rPr>
        <w:t xml:space="preserve"> Wykonawca przekaże Zamawiającemu podczas końcowego odbioru przedmiotu umowy, a na każde żądanie Zamawiającego </w:t>
      </w:r>
      <w:r w:rsidR="00430B9E">
        <w:rPr>
          <w:rFonts w:ascii="Arial" w:hAnsi="Arial" w:cs="Arial"/>
          <w:color w:val="000000"/>
          <w:kern w:val="24"/>
          <w:sz w:val="20"/>
          <w:szCs w:val="20"/>
        </w:rPr>
        <w:t xml:space="preserve">udostępni </w:t>
      </w:r>
      <w:r w:rsidRPr="002E7DFB">
        <w:rPr>
          <w:rFonts w:ascii="Arial" w:hAnsi="Arial" w:cs="Arial"/>
          <w:color w:val="000000"/>
          <w:kern w:val="24"/>
          <w:sz w:val="20"/>
          <w:szCs w:val="20"/>
        </w:rPr>
        <w:t>do wglądu</w:t>
      </w:r>
      <w:r w:rsidR="00BD7428" w:rsidRPr="002E7DFB">
        <w:rPr>
          <w:rFonts w:ascii="Arial" w:hAnsi="Arial" w:cs="Arial"/>
          <w:color w:val="000000"/>
          <w:kern w:val="24"/>
          <w:sz w:val="20"/>
          <w:szCs w:val="20"/>
        </w:rPr>
        <w:t>.</w:t>
      </w:r>
    </w:p>
    <w:p w14:paraId="57D771D5" w14:textId="77777777" w:rsidR="00BB0CE6" w:rsidRPr="00C765F8" w:rsidRDefault="00BB0CE6" w:rsidP="00C765F8">
      <w:pPr>
        <w:tabs>
          <w:tab w:val="left" w:pos="4111"/>
        </w:tabs>
        <w:rPr>
          <w:rFonts w:ascii="Arial" w:hAnsi="Arial" w:cs="Arial"/>
          <w:b/>
          <w:sz w:val="20"/>
          <w:szCs w:val="20"/>
        </w:rPr>
      </w:pPr>
    </w:p>
    <w:p w14:paraId="7F36D177" w14:textId="77777777" w:rsidR="00875572" w:rsidRPr="002E7DFB" w:rsidRDefault="00875572" w:rsidP="002E7DFB">
      <w:pPr>
        <w:jc w:val="center"/>
        <w:rPr>
          <w:rFonts w:ascii="Arial" w:hAnsi="Arial" w:cs="Arial"/>
          <w:b/>
          <w:sz w:val="20"/>
          <w:szCs w:val="20"/>
        </w:rPr>
      </w:pPr>
      <w:r w:rsidRPr="002E7DFB">
        <w:rPr>
          <w:rFonts w:ascii="Arial" w:hAnsi="Arial" w:cs="Arial"/>
          <w:b/>
          <w:sz w:val="20"/>
          <w:szCs w:val="20"/>
        </w:rPr>
        <w:t>ODBIÓR ROBÓT</w:t>
      </w:r>
    </w:p>
    <w:p w14:paraId="750EC14E" w14:textId="77777777" w:rsidR="00073C6B" w:rsidRPr="002E7DFB" w:rsidRDefault="00073C6B" w:rsidP="002E7DFB">
      <w:pPr>
        <w:jc w:val="center"/>
        <w:rPr>
          <w:rFonts w:ascii="Arial" w:hAnsi="Arial" w:cs="Arial"/>
          <w:b/>
          <w:sz w:val="20"/>
          <w:szCs w:val="20"/>
        </w:rPr>
      </w:pPr>
      <w:r w:rsidRPr="002E7DFB">
        <w:rPr>
          <w:rFonts w:ascii="Arial" w:hAnsi="Arial" w:cs="Arial"/>
          <w:b/>
          <w:sz w:val="20"/>
          <w:szCs w:val="20"/>
        </w:rPr>
        <w:t xml:space="preserve">§ </w:t>
      </w:r>
      <w:r w:rsidR="001D73FD">
        <w:rPr>
          <w:rFonts w:ascii="Arial" w:hAnsi="Arial" w:cs="Arial"/>
          <w:b/>
          <w:sz w:val="20"/>
          <w:szCs w:val="20"/>
        </w:rPr>
        <w:t>5</w:t>
      </w:r>
    </w:p>
    <w:p w14:paraId="521ACFEF" w14:textId="77777777" w:rsidR="00E4451F" w:rsidRPr="002E7DFB" w:rsidRDefault="00675695" w:rsidP="00544B96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Strony postanawiają, że przedmiotem odbioru końcowego będzie przedmiot umowy.</w:t>
      </w:r>
    </w:p>
    <w:p w14:paraId="69A7F4BD" w14:textId="77777777" w:rsidR="00DE48BF" w:rsidRPr="002E7DFB" w:rsidRDefault="00E4451F" w:rsidP="00544B96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 xml:space="preserve">Przedstawiciel Wykonawcy </w:t>
      </w:r>
      <w:r w:rsidR="00675695" w:rsidRPr="002E7DFB">
        <w:rPr>
          <w:rFonts w:ascii="Arial" w:hAnsi="Arial" w:cs="Arial"/>
          <w:sz w:val="20"/>
          <w:szCs w:val="20"/>
        </w:rPr>
        <w:t xml:space="preserve">zgłosi Zamawiającemu gotowość do odbiorów </w:t>
      </w:r>
      <w:r w:rsidRPr="002E7DFB">
        <w:rPr>
          <w:rFonts w:ascii="Arial" w:hAnsi="Arial" w:cs="Arial"/>
          <w:sz w:val="20"/>
          <w:szCs w:val="20"/>
        </w:rPr>
        <w:t>drogą elektroniczną, na adresy wskazane w Umowie</w:t>
      </w:r>
      <w:r w:rsidRPr="002E7DFB">
        <w:rPr>
          <w:rStyle w:val="Odwoaniedokomentarza"/>
          <w:rFonts w:ascii="Arial" w:eastAsia="Times New Roman" w:hAnsi="Arial" w:cs="Arial"/>
          <w:sz w:val="20"/>
          <w:szCs w:val="20"/>
          <w:lang w:eastAsia="pl-PL"/>
        </w:rPr>
        <w:t>.</w:t>
      </w:r>
      <w:r w:rsidR="00675695" w:rsidRPr="002E7DFB">
        <w:rPr>
          <w:rFonts w:ascii="Arial" w:hAnsi="Arial" w:cs="Arial"/>
          <w:sz w:val="20"/>
          <w:szCs w:val="20"/>
        </w:rPr>
        <w:t xml:space="preserve"> </w:t>
      </w:r>
    </w:p>
    <w:p w14:paraId="6B64EC98" w14:textId="77777777" w:rsidR="00675695" w:rsidRPr="002E7DFB" w:rsidRDefault="00675695" w:rsidP="00544B96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Zamawiający wyznaczy termin i rozpocznie od</w:t>
      </w:r>
      <w:r w:rsidR="00C9032A">
        <w:rPr>
          <w:rFonts w:ascii="Arial" w:hAnsi="Arial" w:cs="Arial"/>
          <w:sz w:val="20"/>
          <w:szCs w:val="20"/>
        </w:rPr>
        <w:t xml:space="preserve">biór przedmiotu umowy w ciągu 3 </w:t>
      </w:r>
      <w:r w:rsidRPr="002E7DFB">
        <w:rPr>
          <w:rFonts w:ascii="Arial" w:hAnsi="Arial" w:cs="Arial"/>
          <w:sz w:val="20"/>
          <w:szCs w:val="20"/>
        </w:rPr>
        <w:t>dni od daty zawiadomienia go o osiągnięciu gotowości do odbioru zawiadamiając o tym Wykonawcę.</w:t>
      </w:r>
    </w:p>
    <w:p w14:paraId="19D57FAD" w14:textId="77777777" w:rsidR="00E4451F" w:rsidRPr="002E7DFB" w:rsidRDefault="00E4451F" w:rsidP="00544B96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W</w:t>
      </w:r>
      <w:r w:rsidRPr="002E7DFB">
        <w:rPr>
          <w:rFonts w:ascii="Arial" w:hAnsi="Arial" w:cs="Arial"/>
          <w:sz w:val="20"/>
          <w:szCs w:val="20"/>
          <w:lang w:eastAsia="hi-IN" w:bidi="hi-IN"/>
        </w:rPr>
        <w:t xml:space="preserve">ykonawca zgłasza gotowość do odbioru robót zanikających i ulegających </w:t>
      </w:r>
      <w:r w:rsidR="0067235A" w:rsidRPr="002E7DFB">
        <w:rPr>
          <w:rFonts w:ascii="Arial" w:hAnsi="Arial" w:cs="Arial"/>
          <w:sz w:val="20"/>
          <w:szCs w:val="20"/>
          <w:lang w:eastAsia="hi-IN" w:bidi="hi-IN"/>
        </w:rPr>
        <w:t xml:space="preserve">zakryciu </w:t>
      </w:r>
      <w:r w:rsidRPr="002E7DFB">
        <w:rPr>
          <w:rFonts w:ascii="Arial" w:hAnsi="Arial" w:cs="Arial"/>
          <w:sz w:val="20"/>
          <w:szCs w:val="20"/>
          <w:lang w:eastAsia="hi-IN" w:bidi="hi-IN"/>
        </w:rPr>
        <w:t>drogą elektroniczną, na a</w:t>
      </w:r>
      <w:r w:rsidR="008E29C6">
        <w:rPr>
          <w:rFonts w:ascii="Arial" w:hAnsi="Arial" w:cs="Arial"/>
          <w:sz w:val="20"/>
          <w:szCs w:val="20"/>
          <w:lang w:eastAsia="hi-IN" w:bidi="hi-IN"/>
        </w:rPr>
        <w:t>dresy mailowe wskazane w Umowie</w:t>
      </w:r>
      <w:r w:rsidRPr="002E7DFB">
        <w:rPr>
          <w:rFonts w:ascii="Arial" w:hAnsi="Arial" w:cs="Arial"/>
          <w:sz w:val="20"/>
          <w:szCs w:val="20"/>
          <w:lang w:eastAsia="hi-IN" w:bidi="hi-IN"/>
        </w:rPr>
        <w:t>.</w:t>
      </w:r>
    </w:p>
    <w:p w14:paraId="2E8FDE73" w14:textId="77777777" w:rsidR="00E4451F" w:rsidRPr="002E7DFB" w:rsidRDefault="00E4451F" w:rsidP="00544B96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  <w:lang w:eastAsia="hi-IN" w:bidi="hi-IN"/>
        </w:rPr>
        <w:t>Zamawiający dokonuje odbioru zgłoszonych przez Wykonawcę robót zanikających i ulegających zakryciu niezwłocznie, nie później jednak niż w terminie 3 dni roboczych od daty zgłoszenia gotowości do odbioru</w:t>
      </w:r>
      <w:r w:rsidR="008E29C6">
        <w:rPr>
          <w:rFonts w:ascii="Arial" w:hAnsi="Arial" w:cs="Arial"/>
          <w:sz w:val="20"/>
          <w:szCs w:val="20"/>
          <w:lang w:eastAsia="hi-IN" w:bidi="hi-IN"/>
        </w:rPr>
        <w:t>.</w:t>
      </w:r>
    </w:p>
    <w:p w14:paraId="6055AA02" w14:textId="77777777" w:rsidR="00675695" w:rsidRPr="002E7DFB" w:rsidRDefault="00675695" w:rsidP="00544B96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Jeżeli w toku czynności odbioru zostaną stwierdzone wady, Zamawiającemu przysługują następujące uprawnienia:</w:t>
      </w:r>
    </w:p>
    <w:p w14:paraId="5167EC76" w14:textId="77777777" w:rsidR="00675695" w:rsidRPr="002E7DFB" w:rsidRDefault="00675695" w:rsidP="00544B96">
      <w:pPr>
        <w:pStyle w:val="Akapitzlist"/>
        <w:numPr>
          <w:ilvl w:val="0"/>
          <w:numId w:val="19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jeżeli wady nadają się do usunięcia może odmówić odbioru do czasu usunięcia wad,</w:t>
      </w:r>
    </w:p>
    <w:p w14:paraId="1AE74DA0" w14:textId="77777777" w:rsidR="00675695" w:rsidRPr="002E7DFB" w:rsidRDefault="00675695" w:rsidP="00544B96">
      <w:pPr>
        <w:pStyle w:val="Akapitzlist"/>
        <w:numPr>
          <w:ilvl w:val="0"/>
          <w:numId w:val="19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 xml:space="preserve">jeżeli wady nie nadają się do usunięcia to: </w:t>
      </w:r>
    </w:p>
    <w:p w14:paraId="3699B609" w14:textId="77777777" w:rsidR="00675695" w:rsidRPr="002E7DFB" w:rsidRDefault="00675695" w:rsidP="00544B96">
      <w:pPr>
        <w:pStyle w:val="Akapitzlist"/>
        <w:numPr>
          <w:ilvl w:val="0"/>
          <w:numId w:val="20"/>
        </w:numPr>
        <w:spacing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jeżeli nie uniemożliwiają one użytkowanie przedmiotu odbioru zgodnie z przeznaczeniem Zamawiający może obniżyć odpowiednio wynagrodzenie,</w:t>
      </w:r>
    </w:p>
    <w:p w14:paraId="41E958FA" w14:textId="77777777" w:rsidR="00675695" w:rsidRPr="002E7DFB" w:rsidRDefault="00675695" w:rsidP="00544B96">
      <w:pPr>
        <w:pStyle w:val="Akapitzlist"/>
        <w:numPr>
          <w:ilvl w:val="0"/>
          <w:numId w:val="20"/>
        </w:numPr>
        <w:spacing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 xml:space="preserve">jeżeli wady uniemożliwiają użytkowanie zgodnie z przeznaczeniem, Zamawiający może odstąpić od umowy lub żądać wykonania </w:t>
      </w:r>
      <w:r w:rsidR="008E29C6">
        <w:rPr>
          <w:rFonts w:ascii="Arial" w:hAnsi="Arial" w:cs="Arial"/>
          <w:sz w:val="20"/>
          <w:szCs w:val="20"/>
        </w:rPr>
        <w:t>przedmiotu odbioru po raz drugi.</w:t>
      </w:r>
    </w:p>
    <w:p w14:paraId="30074344" w14:textId="77777777" w:rsidR="00DE48BF" w:rsidRPr="002E7DFB" w:rsidRDefault="00DE48BF" w:rsidP="00544B96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 xml:space="preserve">Zamawiający może podjąć decyzję o przerwaniu odbioru, jeżeli w czasie tych czynności ujawniono istnienie takich wad, które uniemożliwiają użytkowanie przedmiotu umowy zgodnie </w:t>
      </w:r>
      <w:r w:rsidR="00A16EF3" w:rsidRPr="002E7DFB">
        <w:rPr>
          <w:rFonts w:ascii="Arial" w:hAnsi="Arial" w:cs="Arial"/>
          <w:sz w:val="20"/>
          <w:szCs w:val="20"/>
        </w:rPr>
        <w:br/>
      </w:r>
      <w:r w:rsidRPr="002E7DFB">
        <w:rPr>
          <w:rFonts w:ascii="Arial" w:hAnsi="Arial" w:cs="Arial"/>
          <w:sz w:val="20"/>
          <w:szCs w:val="20"/>
        </w:rPr>
        <w:t>z przeznaczeniem - aż do czasu usunięcia tych wad.</w:t>
      </w:r>
    </w:p>
    <w:p w14:paraId="21AC5661" w14:textId="58322EBE" w:rsidR="00DE48BF" w:rsidRPr="002E7DFB" w:rsidRDefault="00DE48BF" w:rsidP="00544B96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 xml:space="preserve">W przypadku nie usunięcia wad przez Wykonawcę w wyznaczonym terminie, Wykonawca upoważnia Zamawiającego do usunięcia wad na koszt </w:t>
      </w:r>
      <w:r w:rsidR="003E7AAA" w:rsidRPr="002E7DFB">
        <w:rPr>
          <w:rFonts w:ascii="Arial" w:hAnsi="Arial" w:cs="Arial"/>
          <w:sz w:val="20"/>
          <w:szCs w:val="20"/>
        </w:rPr>
        <w:t>Wykonawcy i</w:t>
      </w:r>
      <w:r w:rsidRPr="002E7DFB">
        <w:rPr>
          <w:rFonts w:ascii="Arial" w:hAnsi="Arial" w:cs="Arial"/>
          <w:sz w:val="20"/>
          <w:szCs w:val="20"/>
        </w:rPr>
        <w:t xml:space="preserve"> dokonania potrącenia ze środków zatrzymanych jako zabezpieczenie należytego wykonania umowy lub obciążenia Wykonawcy poniesionymi kosztami usunięcia wad (wykonawstwo zastępcze). </w:t>
      </w:r>
    </w:p>
    <w:p w14:paraId="6B7A966F" w14:textId="77777777" w:rsidR="00675695" w:rsidRPr="00C765F8" w:rsidRDefault="00675695" w:rsidP="00544B96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Strony postanawiają, że z czynności odbioru będzie spisany protokół</w:t>
      </w:r>
      <w:r w:rsidR="008E29C6">
        <w:rPr>
          <w:rFonts w:ascii="Arial" w:hAnsi="Arial" w:cs="Arial"/>
          <w:sz w:val="20"/>
          <w:szCs w:val="20"/>
        </w:rPr>
        <w:t xml:space="preserve"> odbioru </w:t>
      </w:r>
      <w:r w:rsidR="00651AF9" w:rsidRPr="002E7DFB">
        <w:rPr>
          <w:rFonts w:ascii="Arial" w:hAnsi="Arial" w:cs="Arial"/>
          <w:sz w:val="20"/>
          <w:szCs w:val="20"/>
        </w:rPr>
        <w:t xml:space="preserve">robót </w:t>
      </w:r>
      <w:r w:rsidRPr="002E7DFB">
        <w:rPr>
          <w:rFonts w:ascii="Arial" w:hAnsi="Arial" w:cs="Arial"/>
          <w:sz w:val="20"/>
          <w:szCs w:val="20"/>
        </w:rPr>
        <w:t xml:space="preserve">zawierający </w:t>
      </w:r>
      <w:r w:rsidRPr="00C765F8">
        <w:rPr>
          <w:rFonts w:ascii="Arial" w:hAnsi="Arial" w:cs="Arial"/>
          <w:sz w:val="20"/>
          <w:szCs w:val="20"/>
        </w:rPr>
        <w:t>wszelkie ustalenia dokonane w toku odbioru, jak też terminy wyznaczone na usunięcie stwierdzonych przy odbiorze wad.</w:t>
      </w:r>
    </w:p>
    <w:p w14:paraId="58EA204D" w14:textId="37F8409F" w:rsidR="00DE48BF" w:rsidRPr="00C765F8" w:rsidRDefault="00675695" w:rsidP="00544B96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765F8">
        <w:rPr>
          <w:rFonts w:ascii="Arial" w:hAnsi="Arial" w:cs="Arial"/>
          <w:bCs/>
          <w:sz w:val="20"/>
          <w:szCs w:val="20"/>
        </w:rPr>
        <w:t xml:space="preserve">Wykonawca przedłoży Zamawiającemu w dniu odbioru komplet dokumentów, wymaganych przepisami prawa </w:t>
      </w:r>
      <w:r w:rsidR="003E7AAA" w:rsidRPr="00C765F8">
        <w:rPr>
          <w:rFonts w:ascii="Arial" w:hAnsi="Arial" w:cs="Arial"/>
          <w:bCs/>
          <w:sz w:val="20"/>
          <w:szCs w:val="20"/>
        </w:rPr>
        <w:t>budowlanego</w:t>
      </w:r>
      <w:r w:rsidRPr="00C765F8">
        <w:rPr>
          <w:rFonts w:ascii="Arial" w:hAnsi="Arial" w:cs="Arial"/>
          <w:bCs/>
          <w:sz w:val="20"/>
          <w:szCs w:val="20"/>
        </w:rPr>
        <w:t xml:space="preserve"> (w</w:t>
      </w:r>
      <w:r w:rsidR="00651AF9" w:rsidRPr="00C765F8">
        <w:rPr>
          <w:rFonts w:ascii="Arial" w:hAnsi="Arial" w:cs="Arial"/>
          <w:bCs/>
          <w:sz w:val="20"/>
          <w:szCs w:val="20"/>
        </w:rPr>
        <w:t xml:space="preserve"> 1</w:t>
      </w:r>
      <w:r w:rsidRPr="00C765F8">
        <w:rPr>
          <w:rFonts w:ascii="Arial" w:hAnsi="Arial" w:cs="Arial"/>
          <w:bCs/>
          <w:sz w:val="20"/>
          <w:szCs w:val="20"/>
        </w:rPr>
        <w:t xml:space="preserve"> egz.)</w:t>
      </w:r>
      <w:r w:rsidR="006C3A06" w:rsidRPr="00C765F8">
        <w:rPr>
          <w:rFonts w:ascii="Arial" w:hAnsi="Arial" w:cs="Arial"/>
          <w:bCs/>
          <w:sz w:val="20"/>
          <w:szCs w:val="20"/>
        </w:rPr>
        <w:t>, w tym dokumentację powykonawczą, o której mowa w paragrafie 5 ust. 5</w:t>
      </w:r>
      <w:r w:rsidRPr="00C765F8">
        <w:rPr>
          <w:rFonts w:ascii="Arial" w:hAnsi="Arial" w:cs="Arial"/>
          <w:bCs/>
          <w:sz w:val="20"/>
          <w:szCs w:val="20"/>
        </w:rPr>
        <w:t xml:space="preserve"> oraz zwróci Zamawiającemu dokumentację techniczną z naniesionymi zmianami powykonawczymi.</w:t>
      </w:r>
    </w:p>
    <w:p w14:paraId="28E60D1B" w14:textId="77777777" w:rsidR="00675695" w:rsidRPr="00C765F8" w:rsidRDefault="00675695" w:rsidP="00544B96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765F8">
        <w:rPr>
          <w:rFonts w:ascii="Arial" w:hAnsi="Arial" w:cs="Arial"/>
          <w:kern w:val="24"/>
          <w:sz w:val="20"/>
          <w:szCs w:val="20"/>
        </w:rPr>
        <w:t xml:space="preserve">Zamawiający wyznaczy także ostateczny, pogwarancyjny odbiór robót po upływie terminu gwarancji (w okresie </w:t>
      </w:r>
      <w:r w:rsidRPr="00C765F8">
        <w:rPr>
          <w:rFonts w:ascii="Arial" w:hAnsi="Arial" w:cs="Arial"/>
          <w:sz w:val="20"/>
          <w:szCs w:val="20"/>
        </w:rPr>
        <w:t>14</w:t>
      </w:r>
      <w:r w:rsidRPr="00C765F8">
        <w:rPr>
          <w:rFonts w:ascii="Arial" w:hAnsi="Arial" w:cs="Arial"/>
          <w:kern w:val="24"/>
          <w:sz w:val="20"/>
          <w:szCs w:val="20"/>
        </w:rPr>
        <w:t xml:space="preserve"> dni roboczych</w:t>
      </w:r>
      <w:r w:rsidR="009D085D" w:rsidRPr="00C765F8">
        <w:rPr>
          <w:rFonts w:ascii="Arial" w:hAnsi="Arial" w:cs="Arial"/>
          <w:kern w:val="24"/>
          <w:sz w:val="20"/>
          <w:szCs w:val="20"/>
        </w:rPr>
        <w:t>).</w:t>
      </w:r>
    </w:p>
    <w:p w14:paraId="1C918433" w14:textId="77777777" w:rsidR="00DE48BF" w:rsidRPr="002E7DFB" w:rsidRDefault="00675695" w:rsidP="00544B96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765F8">
        <w:rPr>
          <w:rFonts w:ascii="Arial" w:hAnsi="Arial" w:cs="Arial"/>
          <w:bCs/>
          <w:sz w:val="20"/>
          <w:szCs w:val="20"/>
        </w:rPr>
        <w:t>Wykonawca zobowiązany jest</w:t>
      </w:r>
      <w:r w:rsidRPr="002E7DFB">
        <w:rPr>
          <w:rFonts w:ascii="Arial" w:hAnsi="Arial" w:cs="Arial"/>
          <w:bCs/>
          <w:sz w:val="20"/>
          <w:szCs w:val="20"/>
        </w:rPr>
        <w:t xml:space="preserve"> d</w:t>
      </w:r>
      <w:r w:rsidR="002E33EA" w:rsidRPr="002E7DFB">
        <w:rPr>
          <w:rFonts w:ascii="Arial" w:hAnsi="Arial" w:cs="Arial"/>
          <w:bCs/>
          <w:sz w:val="20"/>
          <w:szCs w:val="20"/>
        </w:rPr>
        <w:t>o zawiadomienia Zamawiającego (</w:t>
      </w:r>
      <w:r w:rsidR="00651AF9" w:rsidRPr="002E7DFB">
        <w:rPr>
          <w:rFonts w:ascii="Arial" w:hAnsi="Arial" w:cs="Arial"/>
          <w:bCs/>
          <w:sz w:val="20"/>
          <w:szCs w:val="20"/>
        </w:rPr>
        <w:t>Przedstawiciela Zamawiającego</w:t>
      </w:r>
      <w:r w:rsidRPr="002E7DFB">
        <w:rPr>
          <w:rFonts w:ascii="Arial" w:hAnsi="Arial" w:cs="Arial"/>
          <w:bCs/>
          <w:sz w:val="20"/>
          <w:szCs w:val="20"/>
        </w:rPr>
        <w:t xml:space="preserve">) o usunięciu wad oraz do żądania wyznaczenia terminu na odbiór zakwestionowanych uprzednio robót jako wadliwych. </w:t>
      </w:r>
    </w:p>
    <w:p w14:paraId="158965A2" w14:textId="63601254" w:rsidR="00DE48BF" w:rsidRPr="002E7DFB" w:rsidRDefault="00DE48BF" w:rsidP="00544B96">
      <w:pPr>
        <w:pStyle w:val="Akapitzlist"/>
        <w:numPr>
          <w:ilvl w:val="0"/>
          <w:numId w:val="18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 xml:space="preserve">Podpisanie protokołu odbioru końcowego nie oznacza potwierdzenia braku wad ujawnionych bądź </w:t>
      </w:r>
      <w:r w:rsidR="003E7AAA" w:rsidRPr="002E7DFB">
        <w:rPr>
          <w:rFonts w:ascii="Arial" w:hAnsi="Arial" w:cs="Arial"/>
          <w:sz w:val="20"/>
          <w:szCs w:val="20"/>
        </w:rPr>
        <w:t>powstałych w</w:t>
      </w:r>
      <w:r w:rsidRPr="002E7DFB">
        <w:rPr>
          <w:rFonts w:ascii="Arial" w:hAnsi="Arial" w:cs="Arial"/>
          <w:sz w:val="20"/>
          <w:szCs w:val="20"/>
        </w:rPr>
        <w:t xml:space="preserve"> okresie gwarancji i rękojmi i nie ogranicza odpowiedzialności Wykonawcy z tego tytułu.</w:t>
      </w:r>
    </w:p>
    <w:p w14:paraId="530CA7CE" w14:textId="77777777" w:rsidR="00073C6B" w:rsidRPr="002E7DFB" w:rsidRDefault="00AA7B54" w:rsidP="002E7D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PODWYKONAWSTWO</w:t>
      </w:r>
    </w:p>
    <w:p w14:paraId="278E6D45" w14:textId="77777777" w:rsidR="0089121A" w:rsidRPr="002E7DFB" w:rsidRDefault="005D48DA" w:rsidP="002E7DFB">
      <w:pPr>
        <w:jc w:val="center"/>
        <w:rPr>
          <w:rFonts w:ascii="Arial" w:hAnsi="Arial" w:cs="Arial"/>
          <w:b/>
          <w:sz w:val="20"/>
          <w:szCs w:val="20"/>
        </w:rPr>
      </w:pPr>
      <w:r w:rsidRPr="002E7DFB">
        <w:rPr>
          <w:rFonts w:ascii="Arial" w:hAnsi="Arial" w:cs="Arial"/>
          <w:b/>
          <w:sz w:val="20"/>
          <w:szCs w:val="20"/>
        </w:rPr>
        <w:t xml:space="preserve">§ </w:t>
      </w:r>
      <w:r w:rsidR="001D73FD">
        <w:rPr>
          <w:rFonts w:ascii="Arial" w:hAnsi="Arial" w:cs="Arial"/>
          <w:b/>
          <w:sz w:val="20"/>
          <w:szCs w:val="20"/>
        </w:rPr>
        <w:t>6</w:t>
      </w:r>
    </w:p>
    <w:p w14:paraId="1E02A4F8" w14:textId="77777777" w:rsidR="0089121A" w:rsidRPr="002E7DFB" w:rsidRDefault="0089121A" w:rsidP="00544B96">
      <w:pPr>
        <w:numPr>
          <w:ilvl w:val="0"/>
          <w:numId w:val="15"/>
        </w:numPr>
        <w:autoSpaceDN w:val="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Wykonawca oświadcza, że przedmiot umowy wykona samodzielnie.</w:t>
      </w:r>
    </w:p>
    <w:p w14:paraId="667F7AB5" w14:textId="77777777" w:rsidR="0089121A" w:rsidRPr="002E7DFB" w:rsidRDefault="0089121A" w:rsidP="002E7DFB">
      <w:pPr>
        <w:autoSpaceDN w:val="0"/>
        <w:ind w:left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 xml:space="preserve"> (jeżeli dotyczy: za wyjątkiem n</w:t>
      </w:r>
      <w:r w:rsidR="00FB7417">
        <w:rPr>
          <w:rFonts w:ascii="Arial" w:hAnsi="Arial" w:cs="Arial"/>
          <w:sz w:val="20"/>
          <w:szCs w:val="20"/>
        </w:rPr>
        <w:t>iżej wymienionych podwykonawców</w:t>
      </w:r>
      <w:r w:rsidRPr="002E7DFB">
        <w:rPr>
          <w:rFonts w:ascii="Arial" w:hAnsi="Arial" w:cs="Arial"/>
          <w:sz w:val="20"/>
          <w:szCs w:val="20"/>
        </w:rPr>
        <w:t xml:space="preserve">: </w:t>
      </w:r>
    </w:p>
    <w:p w14:paraId="43936FEF" w14:textId="77777777" w:rsidR="0089121A" w:rsidRPr="002E7DFB" w:rsidRDefault="0089121A" w:rsidP="002E7DFB">
      <w:pPr>
        <w:autoSpaceDN w:val="0"/>
        <w:ind w:left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1) …………………………………  w zakresie ………</w:t>
      </w:r>
      <w:proofErr w:type="gramStart"/>
      <w:r w:rsidRPr="002E7DFB">
        <w:rPr>
          <w:rFonts w:ascii="Arial" w:hAnsi="Arial" w:cs="Arial"/>
          <w:sz w:val="20"/>
          <w:szCs w:val="20"/>
        </w:rPr>
        <w:t>…….</w:t>
      </w:r>
      <w:proofErr w:type="gramEnd"/>
      <w:r w:rsidRPr="002E7DFB">
        <w:rPr>
          <w:rFonts w:ascii="Arial" w:hAnsi="Arial" w:cs="Arial"/>
          <w:sz w:val="20"/>
          <w:szCs w:val="20"/>
        </w:rPr>
        <w:t>……..……………………………………….,</w:t>
      </w:r>
    </w:p>
    <w:p w14:paraId="0A39F92C" w14:textId="77777777" w:rsidR="0089121A" w:rsidRPr="002E7DFB" w:rsidRDefault="0089121A" w:rsidP="002E7DFB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2) ……………………... …………  w zakresie…………………………</w:t>
      </w:r>
      <w:proofErr w:type="gramStart"/>
      <w:r w:rsidRPr="002E7DFB">
        <w:rPr>
          <w:rFonts w:ascii="Arial" w:hAnsi="Arial" w:cs="Arial"/>
          <w:sz w:val="20"/>
          <w:szCs w:val="20"/>
        </w:rPr>
        <w:t>…….</w:t>
      </w:r>
      <w:proofErr w:type="gramEnd"/>
      <w:r w:rsidRPr="002E7DFB">
        <w:rPr>
          <w:rFonts w:ascii="Arial" w:hAnsi="Arial" w:cs="Arial"/>
          <w:sz w:val="20"/>
          <w:szCs w:val="20"/>
        </w:rPr>
        <w:t>.………..…......................</w:t>
      </w:r>
      <w:r w:rsidR="009D085D">
        <w:rPr>
          <w:rFonts w:ascii="Arial" w:hAnsi="Arial" w:cs="Arial"/>
          <w:sz w:val="20"/>
          <w:szCs w:val="20"/>
        </w:rPr>
        <w:t>)</w:t>
      </w:r>
    </w:p>
    <w:p w14:paraId="6D18BC30" w14:textId="77777777" w:rsidR="00015924" w:rsidRPr="002E7DFB" w:rsidRDefault="0089121A" w:rsidP="00544B96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color w:val="000000"/>
          <w:sz w:val="20"/>
          <w:szCs w:val="20"/>
        </w:rPr>
        <w:lastRenderedPageBreak/>
        <w:t>Wykonawca jest odpowiedzialny za działania lub zaniechania Podwykonawców, dalszych Podwykonawców, ich przedstawicieli lub pracowników, jak za własne działania lub zaniechania.</w:t>
      </w:r>
    </w:p>
    <w:p w14:paraId="68F867E9" w14:textId="77777777" w:rsidR="00015924" w:rsidRPr="002E7DFB" w:rsidRDefault="00015924" w:rsidP="00544B96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 xml:space="preserve">Powierzenie wykonania części przedmiotu umowy podwykonawcom nie zwalnia Wykonawcy </w:t>
      </w:r>
      <w:r w:rsidRPr="002E7DFB">
        <w:rPr>
          <w:rFonts w:ascii="Arial" w:hAnsi="Arial" w:cs="Arial"/>
          <w:sz w:val="20"/>
          <w:szCs w:val="20"/>
        </w:rPr>
        <w:br/>
        <w:t>z odpowiedzialności za należyte wykonanie przedmiotu umowy.</w:t>
      </w:r>
    </w:p>
    <w:p w14:paraId="1CB733D5" w14:textId="77777777" w:rsidR="00E539B5" w:rsidRPr="002E7DFB" w:rsidRDefault="00073C6B" w:rsidP="002E7DFB">
      <w:pPr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2E7DFB">
        <w:rPr>
          <w:rFonts w:ascii="Arial" w:hAnsi="Arial" w:cs="Arial"/>
          <w:b/>
          <w:sz w:val="20"/>
          <w:szCs w:val="20"/>
        </w:rPr>
        <w:t>WYNAGRODZENIE UMOWNE</w:t>
      </w:r>
    </w:p>
    <w:p w14:paraId="3B4C3238" w14:textId="77777777" w:rsidR="00675695" w:rsidRPr="002E7DFB" w:rsidRDefault="00675695" w:rsidP="002E7DFB">
      <w:pPr>
        <w:jc w:val="center"/>
        <w:rPr>
          <w:rFonts w:ascii="Arial" w:hAnsi="Arial" w:cs="Arial"/>
          <w:b/>
          <w:sz w:val="20"/>
          <w:szCs w:val="20"/>
        </w:rPr>
      </w:pPr>
      <w:r w:rsidRPr="002E7DFB">
        <w:rPr>
          <w:rFonts w:ascii="Arial" w:hAnsi="Arial" w:cs="Arial"/>
          <w:b/>
          <w:sz w:val="20"/>
          <w:szCs w:val="20"/>
        </w:rPr>
        <w:t xml:space="preserve">§ </w:t>
      </w:r>
      <w:r w:rsidR="001D73FD">
        <w:rPr>
          <w:rFonts w:ascii="Arial" w:hAnsi="Arial" w:cs="Arial"/>
          <w:b/>
          <w:sz w:val="20"/>
          <w:szCs w:val="20"/>
        </w:rPr>
        <w:t>7</w:t>
      </w:r>
    </w:p>
    <w:p w14:paraId="752F5EE4" w14:textId="77777777" w:rsidR="00675695" w:rsidRPr="002E7DFB" w:rsidRDefault="00675695" w:rsidP="00544B96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 xml:space="preserve">Wysokość wynagrodzenia z tytułu umowy określona zostaje na kwotę </w:t>
      </w:r>
      <w:r w:rsidRPr="002E7DFB">
        <w:rPr>
          <w:rFonts w:ascii="Arial" w:hAnsi="Arial" w:cs="Arial"/>
          <w:b/>
          <w:sz w:val="20"/>
          <w:szCs w:val="20"/>
        </w:rPr>
        <w:t>…………. zł</w:t>
      </w:r>
      <w:r w:rsidRPr="002E7DFB">
        <w:rPr>
          <w:rFonts w:ascii="Arial" w:hAnsi="Arial" w:cs="Arial"/>
          <w:sz w:val="20"/>
          <w:szCs w:val="20"/>
        </w:rPr>
        <w:t xml:space="preserve"> brutto (</w:t>
      </w:r>
      <w:r w:rsidRPr="002E7DFB">
        <w:rPr>
          <w:rFonts w:ascii="Arial" w:hAnsi="Arial" w:cs="Arial"/>
          <w:i/>
          <w:sz w:val="20"/>
          <w:szCs w:val="20"/>
        </w:rPr>
        <w:t>słownie: ………</w:t>
      </w:r>
      <w:proofErr w:type="gramStart"/>
      <w:r w:rsidRPr="002E7DFB">
        <w:rPr>
          <w:rFonts w:ascii="Arial" w:hAnsi="Arial" w:cs="Arial"/>
          <w:i/>
          <w:sz w:val="20"/>
          <w:szCs w:val="20"/>
        </w:rPr>
        <w:t>…….</w:t>
      </w:r>
      <w:proofErr w:type="gramEnd"/>
      <w:r w:rsidRPr="002E7DFB">
        <w:rPr>
          <w:rFonts w:ascii="Arial" w:hAnsi="Arial" w:cs="Arial"/>
          <w:i/>
          <w:sz w:val="20"/>
          <w:szCs w:val="20"/>
        </w:rPr>
        <w:t>.…./100</w:t>
      </w:r>
      <w:r w:rsidRPr="002E7DFB">
        <w:rPr>
          <w:rFonts w:ascii="Arial" w:hAnsi="Arial" w:cs="Arial"/>
          <w:sz w:val="20"/>
          <w:szCs w:val="20"/>
        </w:rPr>
        <w:t xml:space="preserve">).                  </w:t>
      </w:r>
    </w:p>
    <w:p w14:paraId="355834C9" w14:textId="77777777" w:rsidR="00073C6B" w:rsidRPr="002E7DFB" w:rsidRDefault="00651AF9" w:rsidP="00544B96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 xml:space="preserve">Podstawą wystawienia </w:t>
      </w:r>
      <w:r w:rsidR="00675695" w:rsidRPr="002E7DFB">
        <w:rPr>
          <w:rFonts w:ascii="Arial" w:hAnsi="Arial" w:cs="Arial"/>
          <w:sz w:val="20"/>
          <w:szCs w:val="20"/>
          <w:u w:val="single"/>
        </w:rPr>
        <w:t>faktury VAT końcowej</w:t>
      </w:r>
      <w:r w:rsidR="00675695" w:rsidRPr="002E7DFB">
        <w:rPr>
          <w:rFonts w:ascii="Arial" w:hAnsi="Arial" w:cs="Arial"/>
          <w:sz w:val="20"/>
          <w:szCs w:val="20"/>
        </w:rPr>
        <w:t xml:space="preserve"> wystawionej po całkowitym zakończeniu robót; podstawą wystawienia faktury końcowej jest podpisany przez obie strony protokół końcowy odbioru wykonanych robót.</w:t>
      </w:r>
    </w:p>
    <w:p w14:paraId="13EDC27D" w14:textId="77777777" w:rsidR="00830113" w:rsidRDefault="006659DA" w:rsidP="00544B96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Warunkiem zapłaty wynagrodzenia przez Zamawiającego jest przedłożenie przez Wykonawcę dowodów potwierdzających zapłatę wymagalnego wynagrodzenia podwykon</w:t>
      </w:r>
      <w:r w:rsidR="00FB7417">
        <w:rPr>
          <w:rFonts w:ascii="Arial" w:hAnsi="Arial" w:cs="Arial"/>
          <w:sz w:val="20"/>
          <w:szCs w:val="20"/>
        </w:rPr>
        <w:t xml:space="preserve">awcom lub dalszym podwykonawcom lub </w:t>
      </w:r>
      <w:r w:rsidR="00FB7417" w:rsidRPr="00FB7417">
        <w:rPr>
          <w:rFonts w:ascii="Arial" w:hAnsi="Arial" w:cs="Arial"/>
          <w:sz w:val="20"/>
          <w:szCs w:val="20"/>
        </w:rPr>
        <w:t>oświadcze</w:t>
      </w:r>
      <w:r w:rsidR="00FB7417">
        <w:rPr>
          <w:rFonts w:ascii="Arial" w:hAnsi="Arial" w:cs="Arial"/>
          <w:sz w:val="20"/>
          <w:szCs w:val="20"/>
        </w:rPr>
        <w:t>ń</w:t>
      </w:r>
      <w:r w:rsidR="00FB7417" w:rsidRPr="00FB7417">
        <w:rPr>
          <w:rFonts w:ascii="Arial" w:hAnsi="Arial" w:cs="Arial"/>
          <w:sz w:val="20"/>
          <w:szCs w:val="20"/>
        </w:rPr>
        <w:t xml:space="preserve"> podwykonawców i dalszych podwykonawców o uregulowaniu względem nich wszystkich należności</w:t>
      </w:r>
      <w:r w:rsidR="00FB7417">
        <w:rPr>
          <w:rFonts w:ascii="Arial" w:hAnsi="Arial" w:cs="Arial"/>
          <w:sz w:val="20"/>
          <w:szCs w:val="20"/>
        </w:rPr>
        <w:t>.</w:t>
      </w:r>
    </w:p>
    <w:p w14:paraId="234AE31E" w14:textId="77777777" w:rsidR="00FB7417" w:rsidRDefault="00FB7417" w:rsidP="00FF3F4C">
      <w:pPr>
        <w:pStyle w:val="Akapitzlist"/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B7417">
        <w:rPr>
          <w:rFonts w:ascii="Arial" w:hAnsi="Arial" w:cs="Arial"/>
          <w:sz w:val="20"/>
          <w:szCs w:val="20"/>
        </w:rPr>
        <w:t xml:space="preserve">Jeżeli Wykonawca nie przedstawi dokumentów, o których mowa w ust. </w:t>
      </w:r>
      <w:r>
        <w:rPr>
          <w:rFonts w:ascii="Arial" w:hAnsi="Arial" w:cs="Arial"/>
          <w:sz w:val="20"/>
          <w:szCs w:val="20"/>
        </w:rPr>
        <w:t>3</w:t>
      </w:r>
      <w:r w:rsidRPr="00FB7417">
        <w:rPr>
          <w:rFonts w:ascii="Arial" w:hAnsi="Arial" w:cs="Arial"/>
          <w:sz w:val="20"/>
          <w:szCs w:val="20"/>
        </w:rPr>
        <w:t>, Zamawiający jest uprawniony do wstrzymania wypłaty należnego Wykonawcy wynagrodzenia do czasu przedłożenia przez Wykonawcę stosownych dokumentów. Wstrzymanie przez Zamawiającego zapłaty, nie skutkuje nie dotrzymaniem przez Zamawiającego terminu płatności i nie uprawnia Wykonawcy do żądania odsetek.</w:t>
      </w:r>
    </w:p>
    <w:p w14:paraId="0AF7C819" w14:textId="77777777" w:rsidR="00FB7417" w:rsidRDefault="00B74462" w:rsidP="00FF3F4C">
      <w:pPr>
        <w:pStyle w:val="Akapitzlist"/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B7417">
        <w:rPr>
          <w:rFonts w:ascii="Arial" w:hAnsi="Arial" w:cs="Arial"/>
          <w:sz w:val="20"/>
          <w:szCs w:val="20"/>
        </w:rPr>
        <w:t xml:space="preserve">Strony </w:t>
      </w:r>
      <w:r w:rsidR="00675695" w:rsidRPr="00FB7417">
        <w:rPr>
          <w:rFonts w:ascii="Arial" w:hAnsi="Arial" w:cs="Arial"/>
          <w:sz w:val="20"/>
          <w:szCs w:val="20"/>
        </w:rPr>
        <w:t>postanawiają</w:t>
      </w:r>
      <w:r w:rsidRPr="00FB7417">
        <w:rPr>
          <w:rFonts w:ascii="Arial" w:hAnsi="Arial" w:cs="Arial"/>
          <w:sz w:val="20"/>
          <w:szCs w:val="20"/>
        </w:rPr>
        <w:t xml:space="preserve">, że należność za </w:t>
      </w:r>
      <w:r w:rsidR="0046215B" w:rsidRPr="00FB7417">
        <w:rPr>
          <w:rFonts w:ascii="Arial" w:hAnsi="Arial" w:cs="Arial"/>
          <w:sz w:val="20"/>
          <w:szCs w:val="20"/>
        </w:rPr>
        <w:t xml:space="preserve">wykonanie zamówienia </w:t>
      </w:r>
      <w:r w:rsidRPr="00FB7417">
        <w:rPr>
          <w:rFonts w:ascii="Arial" w:hAnsi="Arial" w:cs="Arial"/>
          <w:sz w:val="20"/>
          <w:szCs w:val="20"/>
        </w:rPr>
        <w:t xml:space="preserve">będzie płatna w formie przelewu </w:t>
      </w:r>
      <w:r w:rsidR="00A16EF3" w:rsidRPr="00FB7417">
        <w:rPr>
          <w:rFonts w:ascii="Arial" w:hAnsi="Arial" w:cs="Arial"/>
          <w:sz w:val="20"/>
          <w:szCs w:val="20"/>
        </w:rPr>
        <w:br/>
      </w:r>
      <w:r w:rsidRPr="00FB7417">
        <w:rPr>
          <w:rFonts w:ascii="Arial" w:hAnsi="Arial" w:cs="Arial"/>
          <w:sz w:val="20"/>
          <w:szCs w:val="20"/>
        </w:rPr>
        <w:t xml:space="preserve">w terminie </w:t>
      </w:r>
      <w:r w:rsidR="000649AD" w:rsidRPr="00FB7417">
        <w:rPr>
          <w:rFonts w:ascii="Arial" w:hAnsi="Arial" w:cs="Arial"/>
          <w:sz w:val="20"/>
          <w:szCs w:val="20"/>
        </w:rPr>
        <w:t>30 dni</w:t>
      </w:r>
      <w:r w:rsidRPr="00FB7417">
        <w:rPr>
          <w:rFonts w:ascii="Arial" w:hAnsi="Arial" w:cs="Arial"/>
          <w:sz w:val="20"/>
          <w:szCs w:val="20"/>
        </w:rPr>
        <w:t xml:space="preserve"> od daty otrzymania faktury przez Zamawiającego na rachunek bankowy Wykonawcy</w:t>
      </w:r>
      <w:r w:rsidR="00675695" w:rsidRPr="00FB7417">
        <w:rPr>
          <w:rFonts w:ascii="Arial" w:hAnsi="Arial" w:cs="Arial"/>
          <w:sz w:val="20"/>
          <w:szCs w:val="20"/>
        </w:rPr>
        <w:t xml:space="preserve"> wskazany na fakturze</w:t>
      </w:r>
      <w:r w:rsidR="00FF3F4C" w:rsidRPr="00FB7417">
        <w:rPr>
          <w:rFonts w:ascii="Arial" w:hAnsi="Arial" w:cs="Arial"/>
          <w:sz w:val="20"/>
          <w:szCs w:val="20"/>
        </w:rPr>
        <w:t>.</w:t>
      </w:r>
    </w:p>
    <w:p w14:paraId="5EC42486" w14:textId="77777777" w:rsidR="00FB7417" w:rsidRDefault="00FF3F4C" w:rsidP="00FF3F4C">
      <w:pPr>
        <w:pStyle w:val="Akapitzlist"/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B7417">
        <w:rPr>
          <w:rFonts w:ascii="Arial" w:hAnsi="Arial" w:cs="Arial"/>
          <w:sz w:val="20"/>
          <w:szCs w:val="20"/>
        </w:rPr>
        <w:t xml:space="preserve">Wykonawca zapewnia, iż wskazany przez niego rachunek bankowy właściwy do dokonania płatności za niniejsza umowę jest </w:t>
      </w:r>
      <w:proofErr w:type="gramStart"/>
      <w:r w:rsidRPr="00FB7417">
        <w:rPr>
          <w:rFonts w:ascii="Arial" w:hAnsi="Arial" w:cs="Arial"/>
          <w:sz w:val="20"/>
          <w:szCs w:val="20"/>
        </w:rPr>
        <w:t>rachunkiem  znajdującym</w:t>
      </w:r>
      <w:proofErr w:type="gramEnd"/>
      <w:r w:rsidRPr="00FB7417">
        <w:rPr>
          <w:rFonts w:ascii="Arial" w:hAnsi="Arial" w:cs="Arial"/>
          <w:sz w:val="20"/>
          <w:szCs w:val="20"/>
        </w:rPr>
        <w:t xml:space="preserve"> się w wykazie podmiotów, o którym mowa w art. 96b ust. 1 ustawy z dnia 11 marca 2004 r. o podatku od towarów i usług, (</w:t>
      </w:r>
      <w:proofErr w:type="spellStart"/>
      <w:r w:rsidRPr="00FB7417">
        <w:rPr>
          <w:rFonts w:ascii="Arial" w:hAnsi="Arial" w:cs="Arial"/>
          <w:sz w:val="20"/>
          <w:szCs w:val="20"/>
        </w:rPr>
        <w:t>t.j</w:t>
      </w:r>
      <w:proofErr w:type="spellEnd"/>
      <w:r w:rsidRPr="00FB7417">
        <w:rPr>
          <w:rFonts w:ascii="Arial" w:hAnsi="Arial" w:cs="Arial"/>
          <w:sz w:val="20"/>
          <w:szCs w:val="20"/>
        </w:rPr>
        <w:t>. Dz. U. 202</w:t>
      </w:r>
      <w:r w:rsidR="00ED7F0F" w:rsidRPr="00FB7417">
        <w:rPr>
          <w:rFonts w:ascii="Arial" w:hAnsi="Arial" w:cs="Arial"/>
          <w:sz w:val="20"/>
          <w:szCs w:val="20"/>
        </w:rPr>
        <w:t>1</w:t>
      </w:r>
      <w:r w:rsidRPr="00FB7417">
        <w:rPr>
          <w:rFonts w:ascii="Arial" w:hAnsi="Arial" w:cs="Arial"/>
          <w:sz w:val="20"/>
          <w:szCs w:val="20"/>
        </w:rPr>
        <w:t xml:space="preserve"> r. poz. </w:t>
      </w:r>
      <w:r w:rsidR="00ED7F0F" w:rsidRPr="00FB7417">
        <w:rPr>
          <w:rFonts w:ascii="Arial" w:hAnsi="Arial" w:cs="Arial"/>
          <w:sz w:val="20"/>
          <w:szCs w:val="20"/>
        </w:rPr>
        <w:t>685,</w:t>
      </w:r>
      <w:r w:rsidRPr="00FB7417">
        <w:rPr>
          <w:rFonts w:ascii="Arial" w:hAnsi="Arial" w:cs="Arial"/>
          <w:sz w:val="20"/>
          <w:szCs w:val="20"/>
        </w:rPr>
        <w:t xml:space="preserve"> </w:t>
      </w:r>
      <w:r w:rsidR="00ED7F0F" w:rsidRPr="00FB7417">
        <w:rPr>
          <w:rFonts w:ascii="Arial" w:hAnsi="Arial" w:cs="Arial"/>
          <w:sz w:val="20"/>
          <w:szCs w:val="20"/>
        </w:rPr>
        <w:t>z późniejszymi zmianami</w:t>
      </w:r>
      <w:r w:rsidRPr="00FB7417">
        <w:rPr>
          <w:rFonts w:ascii="Arial" w:hAnsi="Arial" w:cs="Arial"/>
          <w:sz w:val="20"/>
          <w:szCs w:val="20"/>
        </w:rPr>
        <w:t>)</w:t>
      </w:r>
      <w:r w:rsidR="007C0FC8" w:rsidRPr="00FB7417">
        <w:rPr>
          <w:rFonts w:ascii="Arial" w:hAnsi="Arial" w:cs="Arial"/>
          <w:sz w:val="20"/>
          <w:szCs w:val="20"/>
        </w:rPr>
        <w:t>.</w:t>
      </w:r>
    </w:p>
    <w:p w14:paraId="25BA006C" w14:textId="77777777" w:rsidR="007C0FC8" w:rsidRPr="00FB7417" w:rsidRDefault="007C0FC8" w:rsidP="00FF3F4C">
      <w:pPr>
        <w:pStyle w:val="Akapitzlist"/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B7417">
        <w:rPr>
          <w:rFonts w:ascii="Arial" w:hAnsi="Arial" w:cs="Arial"/>
          <w:sz w:val="20"/>
          <w:szCs w:val="20"/>
        </w:rPr>
        <w:t xml:space="preserve">W przypadku gdy rachunek bankowy zostanie zmieniony lub wykreślony z wykazu o którym mowa w ust. </w:t>
      </w:r>
      <w:proofErr w:type="gramStart"/>
      <w:r w:rsidR="000C3AAB" w:rsidRPr="00FB7417">
        <w:rPr>
          <w:rFonts w:ascii="Arial" w:hAnsi="Arial" w:cs="Arial"/>
          <w:sz w:val="20"/>
          <w:szCs w:val="20"/>
        </w:rPr>
        <w:t>6</w:t>
      </w:r>
      <w:r w:rsidRPr="00FB7417">
        <w:rPr>
          <w:rFonts w:ascii="Arial" w:hAnsi="Arial" w:cs="Arial"/>
          <w:sz w:val="20"/>
          <w:szCs w:val="20"/>
        </w:rPr>
        <w:t xml:space="preserve">  Wykonawca</w:t>
      </w:r>
      <w:proofErr w:type="gramEnd"/>
      <w:r w:rsidRPr="00FB7417">
        <w:rPr>
          <w:rFonts w:ascii="Arial" w:hAnsi="Arial" w:cs="Arial"/>
          <w:sz w:val="20"/>
          <w:szCs w:val="20"/>
        </w:rPr>
        <w:t xml:space="preserve"> niezwłocznie (nie później niż 1 dzień po dokonaniu zmiany lub wykreśleniu) powiadamia o tym fakcie Zamawiającego podając aktualny rachunek bankowy znajdujący się w wykazie.</w:t>
      </w:r>
    </w:p>
    <w:p w14:paraId="6BAEFD9B" w14:textId="77777777" w:rsidR="00073C6B" w:rsidRPr="002E7DFB" w:rsidRDefault="00073C6B" w:rsidP="003B7F99">
      <w:pPr>
        <w:spacing w:before="240"/>
        <w:jc w:val="center"/>
        <w:rPr>
          <w:rFonts w:ascii="Arial" w:hAnsi="Arial" w:cs="Arial"/>
          <w:b/>
          <w:color w:val="000000"/>
          <w:kern w:val="24"/>
          <w:sz w:val="20"/>
          <w:szCs w:val="20"/>
        </w:rPr>
      </w:pPr>
      <w:r w:rsidRPr="002E7DFB">
        <w:rPr>
          <w:rFonts w:ascii="Arial" w:hAnsi="Arial" w:cs="Arial"/>
          <w:b/>
          <w:sz w:val="20"/>
          <w:szCs w:val="20"/>
        </w:rPr>
        <w:t xml:space="preserve">GWARANCJA </w:t>
      </w:r>
    </w:p>
    <w:p w14:paraId="3344235D" w14:textId="77777777" w:rsidR="00015924" w:rsidRPr="002E7DFB" w:rsidRDefault="00015924" w:rsidP="002E7DFB">
      <w:pPr>
        <w:jc w:val="center"/>
        <w:rPr>
          <w:rFonts w:ascii="Arial" w:hAnsi="Arial" w:cs="Arial"/>
          <w:b/>
          <w:sz w:val="20"/>
          <w:szCs w:val="20"/>
        </w:rPr>
      </w:pPr>
      <w:r w:rsidRPr="002E7DFB">
        <w:rPr>
          <w:rFonts w:ascii="Arial" w:hAnsi="Arial" w:cs="Arial"/>
          <w:b/>
          <w:sz w:val="20"/>
          <w:szCs w:val="20"/>
        </w:rPr>
        <w:t xml:space="preserve">§ </w:t>
      </w:r>
      <w:r w:rsidR="001D73FD">
        <w:rPr>
          <w:rFonts w:ascii="Arial" w:hAnsi="Arial" w:cs="Arial"/>
          <w:b/>
          <w:sz w:val="20"/>
          <w:szCs w:val="20"/>
        </w:rPr>
        <w:t>8</w:t>
      </w:r>
    </w:p>
    <w:p w14:paraId="580D6A98" w14:textId="77777777" w:rsidR="00015924" w:rsidRPr="002E7DFB" w:rsidRDefault="00015924" w:rsidP="00544B96">
      <w:pPr>
        <w:numPr>
          <w:ilvl w:val="0"/>
          <w:numId w:val="22"/>
        </w:numPr>
        <w:tabs>
          <w:tab w:val="clear" w:pos="360"/>
          <w:tab w:val="num" w:pos="426"/>
        </w:tabs>
        <w:autoSpaceDN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 xml:space="preserve">Wykonawca udziela Zamawiającemu na wszystkie wykonane roboty objęte niniejszą umową </w:t>
      </w:r>
      <w:r w:rsidRPr="002E7DFB">
        <w:rPr>
          <w:rFonts w:ascii="Arial" w:hAnsi="Arial" w:cs="Arial"/>
          <w:sz w:val="20"/>
          <w:szCs w:val="20"/>
        </w:rPr>
        <w:br/>
        <w:t xml:space="preserve">i materiały użyte do ich realizacji </w:t>
      </w:r>
      <w:r w:rsidRPr="002E7DFB">
        <w:rPr>
          <w:rFonts w:ascii="Arial" w:hAnsi="Arial" w:cs="Arial"/>
          <w:b/>
          <w:sz w:val="20"/>
          <w:szCs w:val="20"/>
        </w:rPr>
        <w:t xml:space="preserve">…………. miesięcy </w:t>
      </w:r>
      <w:r w:rsidRPr="002E7DFB">
        <w:rPr>
          <w:rFonts w:ascii="Arial" w:hAnsi="Arial" w:cs="Arial"/>
          <w:b/>
          <w:color w:val="000000" w:themeColor="text1"/>
          <w:sz w:val="20"/>
          <w:szCs w:val="20"/>
        </w:rPr>
        <w:t xml:space="preserve">gwarancji </w:t>
      </w:r>
      <w:r w:rsidR="003F19D5" w:rsidRPr="002E7DFB">
        <w:rPr>
          <w:rFonts w:ascii="Arial" w:hAnsi="Arial" w:cs="Arial"/>
          <w:b/>
          <w:color w:val="000000" w:themeColor="text1"/>
          <w:sz w:val="20"/>
          <w:szCs w:val="20"/>
        </w:rPr>
        <w:t>jakości</w:t>
      </w:r>
      <w:r w:rsidRPr="002E7DFB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2E7DFB">
        <w:rPr>
          <w:rFonts w:ascii="Arial" w:hAnsi="Arial" w:cs="Arial"/>
          <w:b/>
          <w:sz w:val="20"/>
          <w:szCs w:val="20"/>
        </w:rPr>
        <w:t xml:space="preserve"> </w:t>
      </w:r>
      <w:r w:rsidRPr="002E7DFB">
        <w:rPr>
          <w:rFonts w:ascii="Arial" w:hAnsi="Arial" w:cs="Arial"/>
          <w:sz w:val="20"/>
          <w:szCs w:val="20"/>
        </w:rPr>
        <w:t>liczonej</w:t>
      </w:r>
      <w:r w:rsidRPr="002E7DFB">
        <w:rPr>
          <w:rFonts w:ascii="Arial" w:hAnsi="Arial" w:cs="Arial"/>
          <w:b/>
          <w:sz w:val="20"/>
          <w:szCs w:val="20"/>
        </w:rPr>
        <w:t xml:space="preserve"> </w:t>
      </w:r>
      <w:r w:rsidRPr="002E7DFB">
        <w:rPr>
          <w:rFonts w:ascii="Arial" w:hAnsi="Arial" w:cs="Arial"/>
          <w:sz w:val="20"/>
          <w:szCs w:val="20"/>
        </w:rPr>
        <w:t xml:space="preserve">od dnia końcowego odbioru robót, potwierdzonego protokołem końcowym. </w:t>
      </w:r>
    </w:p>
    <w:p w14:paraId="15BF31D2" w14:textId="77777777" w:rsidR="00015924" w:rsidRPr="002E7DFB" w:rsidRDefault="00015924" w:rsidP="00544B96">
      <w:pPr>
        <w:numPr>
          <w:ilvl w:val="0"/>
          <w:numId w:val="22"/>
        </w:numPr>
        <w:tabs>
          <w:tab w:val="clear" w:pos="360"/>
          <w:tab w:val="num" w:pos="426"/>
        </w:tabs>
        <w:autoSpaceDN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 xml:space="preserve">Przy podpisaniu protokołu końcowego odbioru robót Wykonawca wyda Zamawiającemu dokument gwarancyjny, o którym mowa w art. 577 </w:t>
      </w:r>
      <w:r w:rsidR="004244F2" w:rsidRPr="002E7DFB">
        <w:rPr>
          <w:rFonts w:ascii="Arial" w:hAnsi="Arial" w:cs="Arial"/>
          <w:sz w:val="20"/>
          <w:szCs w:val="20"/>
        </w:rPr>
        <w:t>ustawy z dnia 23 kwietnia 1964 r.</w:t>
      </w:r>
      <w:r w:rsidR="00ED7F0F">
        <w:rPr>
          <w:rFonts w:ascii="Arial" w:hAnsi="Arial" w:cs="Arial"/>
          <w:sz w:val="20"/>
          <w:szCs w:val="20"/>
        </w:rPr>
        <w:t xml:space="preserve"> -</w:t>
      </w:r>
      <w:r w:rsidR="004244F2" w:rsidRPr="002E7DFB">
        <w:rPr>
          <w:rFonts w:ascii="Arial" w:hAnsi="Arial" w:cs="Arial"/>
          <w:sz w:val="20"/>
          <w:szCs w:val="20"/>
        </w:rPr>
        <w:t xml:space="preserve"> Kodeks cywilny</w:t>
      </w:r>
      <w:r w:rsidRPr="002E7DFB">
        <w:rPr>
          <w:rFonts w:ascii="Arial" w:hAnsi="Arial" w:cs="Arial"/>
          <w:sz w:val="20"/>
          <w:szCs w:val="20"/>
        </w:rPr>
        <w:t xml:space="preserve">, stanowiący </w:t>
      </w:r>
      <w:r w:rsidR="003B5604">
        <w:rPr>
          <w:rFonts w:ascii="Arial" w:hAnsi="Arial" w:cs="Arial"/>
          <w:b/>
          <w:sz w:val="20"/>
          <w:szCs w:val="20"/>
        </w:rPr>
        <w:t>załącznik do Umowy</w:t>
      </w:r>
      <w:r w:rsidRPr="002E7DFB">
        <w:rPr>
          <w:rFonts w:ascii="Arial" w:hAnsi="Arial" w:cs="Arial"/>
          <w:sz w:val="20"/>
          <w:szCs w:val="20"/>
        </w:rPr>
        <w:t>.</w:t>
      </w:r>
    </w:p>
    <w:p w14:paraId="62E70EA4" w14:textId="77777777" w:rsidR="004244F2" w:rsidRPr="002E7DFB" w:rsidRDefault="004244F2" w:rsidP="00544B96">
      <w:pPr>
        <w:numPr>
          <w:ilvl w:val="0"/>
          <w:numId w:val="22"/>
        </w:numPr>
        <w:tabs>
          <w:tab w:val="clear" w:pos="360"/>
          <w:tab w:val="num" w:pos="426"/>
        </w:tabs>
        <w:autoSpaceDN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Szczegółowe warunki gwarancji określone są w Dokumencie gwarancyjnym, o którym mowa w ust. 2.</w:t>
      </w:r>
    </w:p>
    <w:p w14:paraId="5529A31C" w14:textId="77777777" w:rsidR="007537B8" w:rsidRPr="002E7DFB" w:rsidRDefault="00015924" w:rsidP="00544B96">
      <w:pPr>
        <w:pStyle w:val="Akapitzlist"/>
        <w:numPr>
          <w:ilvl w:val="0"/>
          <w:numId w:val="22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kern w:val="24"/>
          <w:sz w:val="20"/>
          <w:szCs w:val="20"/>
        </w:rPr>
      </w:pPr>
      <w:r w:rsidRPr="002E7DFB">
        <w:rPr>
          <w:rFonts w:ascii="Arial" w:hAnsi="Arial" w:cs="Arial"/>
          <w:kern w:val="24"/>
          <w:sz w:val="20"/>
          <w:szCs w:val="20"/>
        </w:rPr>
        <w:t xml:space="preserve">Uprawnienia Zamawiającego z tytułu </w:t>
      </w:r>
      <w:r w:rsidR="004244F2" w:rsidRPr="002E7DFB">
        <w:rPr>
          <w:rFonts w:ascii="Arial" w:hAnsi="Arial" w:cs="Arial"/>
          <w:kern w:val="24"/>
          <w:sz w:val="20"/>
          <w:szCs w:val="20"/>
        </w:rPr>
        <w:t xml:space="preserve">gwarancji </w:t>
      </w:r>
      <w:r w:rsidRPr="002E7DFB">
        <w:rPr>
          <w:rFonts w:ascii="Arial" w:hAnsi="Arial" w:cs="Arial"/>
          <w:kern w:val="24"/>
          <w:sz w:val="20"/>
          <w:szCs w:val="20"/>
        </w:rPr>
        <w:t>wygasają</w:t>
      </w:r>
      <w:r w:rsidR="00651AF9" w:rsidRPr="002E7DFB">
        <w:rPr>
          <w:rFonts w:ascii="Arial" w:hAnsi="Arial" w:cs="Arial"/>
          <w:sz w:val="20"/>
          <w:szCs w:val="20"/>
        </w:rPr>
        <w:t xml:space="preserve"> po upływie </w:t>
      </w:r>
      <w:r w:rsidR="00651AF9" w:rsidRPr="002E7DFB">
        <w:rPr>
          <w:rFonts w:ascii="Arial" w:hAnsi="Arial" w:cs="Arial"/>
          <w:b/>
          <w:bCs/>
          <w:sz w:val="20"/>
          <w:szCs w:val="20"/>
        </w:rPr>
        <w:t>zadeklarowanego</w:t>
      </w:r>
      <w:r w:rsidR="00651AF9" w:rsidRPr="002E7DFB">
        <w:rPr>
          <w:rFonts w:ascii="Arial" w:hAnsi="Arial" w:cs="Arial"/>
          <w:sz w:val="20"/>
          <w:szCs w:val="20"/>
        </w:rPr>
        <w:t xml:space="preserve"> okresu gwarancji</w:t>
      </w:r>
      <w:r w:rsidRPr="002E7DFB">
        <w:rPr>
          <w:rFonts w:ascii="Arial" w:hAnsi="Arial" w:cs="Arial"/>
          <w:kern w:val="24"/>
          <w:sz w:val="20"/>
          <w:szCs w:val="20"/>
        </w:rPr>
        <w:t xml:space="preserve"> po upływie </w:t>
      </w:r>
      <w:r w:rsidR="002E7DFB" w:rsidRPr="002E7DFB">
        <w:rPr>
          <w:rFonts w:ascii="Arial" w:hAnsi="Arial" w:cs="Arial"/>
          <w:b/>
          <w:kern w:val="24"/>
          <w:sz w:val="20"/>
          <w:szCs w:val="20"/>
        </w:rPr>
        <w:t xml:space="preserve">………. </w:t>
      </w:r>
      <w:proofErr w:type="gramStart"/>
      <w:r w:rsidR="002E7DFB" w:rsidRPr="002E7DFB">
        <w:rPr>
          <w:rFonts w:ascii="Arial" w:hAnsi="Arial" w:cs="Arial"/>
          <w:b/>
          <w:kern w:val="24"/>
          <w:sz w:val="20"/>
          <w:szCs w:val="20"/>
        </w:rPr>
        <w:t>miesięcy</w:t>
      </w:r>
      <w:r w:rsidR="002E7DFB" w:rsidRPr="002E7DFB">
        <w:rPr>
          <w:rFonts w:ascii="Arial" w:hAnsi="Arial" w:cs="Arial"/>
          <w:kern w:val="24"/>
          <w:sz w:val="20"/>
          <w:szCs w:val="20"/>
        </w:rPr>
        <w:t xml:space="preserve"> </w:t>
      </w:r>
      <w:r w:rsidRPr="002E7DFB">
        <w:rPr>
          <w:rFonts w:ascii="Arial" w:hAnsi="Arial" w:cs="Arial"/>
          <w:kern w:val="24"/>
          <w:sz w:val="20"/>
          <w:szCs w:val="20"/>
        </w:rPr>
        <w:t>,</w:t>
      </w:r>
      <w:proofErr w:type="gramEnd"/>
      <w:r w:rsidRPr="002E7DFB">
        <w:rPr>
          <w:rFonts w:ascii="Arial" w:hAnsi="Arial" w:cs="Arial"/>
          <w:kern w:val="24"/>
          <w:sz w:val="20"/>
          <w:szCs w:val="20"/>
        </w:rPr>
        <w:t xml:space="preserve"> licząc od daty odbioru końcowego obiektu.</w:t>
      </w:r>
    </w:p>
    <w:p w14:paraId="39635AD7" w14:textId="77777777" w:rsidR="00830113" w:rsidRPr="002E7DFB" w:rsidRDefault="004244F2" w:rsidP="00544B96">
      <w:pPr>
        <w:pStyle w:val="Akapitzlist"/>
        <w:numPr>
          <w:ilvl w:val="0"/>
          <w:numId w:val="22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Zamawiający nie jest zobowiązany do podejmowania jakichkolwiek działań, od których uzależnione byłoby skorzystanie z uprawnień gwarancyjnych.</w:t>
      </w:r>
    </w:p>
    <w:p w14:paraId="33A0B2A3" w14:textId="77777777" w:rsidR="00015924" w:rsidRPr="002E7DFB" w:rsidRDefault="00015924" w:rsidP="00544B96">
      <w:pPr>
        <w:pStyle w:val="Akapitzlist"/>
        <w:numPr>
          <w:ilvl w:val="0"/>
          <w:numId w:val="22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kern w:val="24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W przypadku wystąpienia w okresie gwarancji i rękojmi wad wykonan</w:t>
      </w:r>
      <w:r w:rsidR="00CE0AD9" w:rsidRPr="002E7DFB">
        <w:rPr>
          <w:rFonts w:ascii="Arial" w:hAnsi="Arial" w:cs="Arial"/>
          <w:sz w:val="20"/>
          <w:szCs w:val="20"/>
        </w:rPr>
        <w:t>ych</w:t>
      </w:r>
      <w:r w:rsidRPr="002E7DFB">
        <w:rPr>
          <w:rFonts w:ascii="Arial" w:hAnsi="Arial" w:cs="Arial"/>
          <w:sz w:val="20"/>
          <w:szCs w:val="20"/>
        </w:rPr>
        <w:t xml:space="preserve"> rob</w:t>
      </w:r>
      <w:r w:rsidR="00CE0AD9" w:rsidRPr="002E7DFB">
        <w:rPr>
          <w:rFonts w:ascii="Arial" w:hAnsi="Arial" w:cs="Arial"/>
          <w:sz w:val="20"/>
          <w:szCs w:val="20"/>
        </w:rPr>
        <w:t>ót</w:t>
      </w:r>
      <w:r w:rsidRPr="002E7DFB">
        <w:rPr>
          <w:rFonts w:ascii="Arial" w:hAnsi="Arial" w:cs="Arial"/>
          <w:sz w:val="20"/>
          <w:szCs w:val="20"/>
        </w:rPr>
        <w:t xml:space="preserve"> Wykonawca jest zobowiązany do ich usunięcia na własny koszt, w terminie określonym w dokumencie gwarancyjnym.</w:t>
      </w:r>
    </w:p>
    <w:p w14:paraId="36F1EA76" w14:textId="77777777" w:rsidR="00015924" w:rsidRPr="002E7DFB" w:rsidRDefault="00015924" w:rsidP="00544B96">
      <w:pPr>
        <w:pStyle w:val="Akapitzlist"/>
        <w:numPr>
          <w:ilvl w:val="0"/>
          <w:numId w:val="22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kern w:val="24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 xml:space="preserve">W przypadku nie usunięcia wad przez Wykonawcę w wyznaczonym przez </w:t>
      </w:r>
      <w:r w:rsidR="00651AF9" w:rsidRPr="002E7DFB">
        <w:rPr>
          <w:rFonts w:ascii="Arial" w:hAnsi="Arial" w:cs="Arial"/>
          <w:sz w:val="20"/>
          <w:szCs w:val="20"/>
        </w:rPr>
        <w:t>Przedstawiciela Zamawiającego t</w:t>
      </w:r>
      <w:r w:rsidRPr="002E7DFB">
        <w:rPr>
          <w:rFonts w:ascii="Arial" w:hAnsi="Arial" w:cs="Arial"/>
          <w:sz w:val="20"/>
          <w:szCs w:val="20"/>
        </w:rPr>
        <w:t>erminie, Wykonawca upoważnia Zamawiającego do usunięcia wad na koszt Wykonawcy i dokonania potrącenia ze środków zatrzymanych jako zabezpieczenie należytego wykonania umowy lub obciążenia Wykonawcy poniesionymi kosztami usunięcia wad.</w:t>
      </w:r>
    </w:p>
    <w:p w14:paraId="79BC8323" w14:textId="77777777" w:rsidR="00015924" w:rsidRPr="00C765F8" w:rsidRDefault="004244F2" w:rsidP="002E7DFB">
      <w:pPr>
        <w:pStyle w:val="Akapitzlist"/>
        <w:numPr>
          <w:ilvl w:val="0"/>
          <w:numId w:val="22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kern w:val="24"/>
          <w:sz w:val="20"/>
          <w:szCs w:val="20"/>
        </w:rPr>
      </w:pPr>
      <w:r w:rsidRPr="002E7DFB">
        <w:rPr>
          <w:rFonts w:ascii="Arial" w:hAnsi="Arial" w:cs="Arial"/>
          <w:kern w:val="24"/>
          <w:sz w:val="20"/>
          <w:szCs w:val="20"/>
        </w:rPr>
        <w:t xml:space="preserve">Postanowienia dotyczące uprawnień gwarancyjnych nie wyłączają uprawnień wynikających z rękojmi za wady na zasadach określonych w ustawie z dnia 23 kwietnia 1964 r. </w:t>
      </w:r>
      <w:r w:rsidR="00ED7F0F">
        <w:rPr>
          <w:rFonts w:ascii="Arial" w:hAnsi="Arial" w:cs="Arial"/>
          <w:kern w:val="24"/>
          <w:sz w:val="20"/>
          <w:szCs w:val="20"/>
        </w:rPr>
        <w:t xml:space="preserve">- </w:t>
      </w:r>
      <w:r w:rsidRPr="002E7DFB">
        <w:rPr>
          <w:rFonts w:ascii="Arial" w:hAnsi="Arial" w:cs="Arial"/>
          <w:kern w:val="24"/>
          <w:sz w:val="20"/>
          <w:szCs w:val="20"/>
        </w:rPr>
        <w:t>Kodeks cywilny.</w:t>
      </w:r>
    </w:p>
    <w:p w14:paraId="4FFFC07D" w14:textId="77777777" w:rsidR="00073C6B" w:rsidRPr="002E7DFB" w:rsidRDefault="00073C6B" w:rsidP="002E7DFB">
      <w:pPr>
        <w:jc w:val="center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b/>
          <w:sz w:val="20"/>
          <w:szCs w:val="20"/>
        </w:rPr>
        <w:t>KARY UMOWNE</w:t>
      </w:r>
    </w:p>
    <w:p w14:paraId="21884F1B" w14:textId="77777777" w:rsidR="007A195B" w:rsidRPr="002E7DFB" w:rsidRDefault="005800E2" w:rsidP="002E7DFB">
      <w:pPr>
        <w:jc w:val="center"/>
        <w:rPr>
          <w:rFonts w:ascii="Arial" w:hAnsi="Arial" w:cs="Arial"/>
          <w:b/>
          <w:sz w:val="20"/>
          <w:szCs w:val="20"/>
        </w:rPr>
      </w:pPr>
      <w:r w:rsidRPr="002E7DFB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1D73FD">
        <w:rPr>
          <w:rFonts w:ascii="Arial" w:hAnsi="Arial" w:cs="Arial"/>
          <w:b/>
          <w:sz w:val="20"/>
          <w:szCs w:val="20"/>
        </w:rPr>
        <w:t>9</w:t>
      </w:r>
    </w:p>
    <w:p w14:paraId="054F9488" w14:textId="77777777" w:rsidR="00A7350A" w:rsidRDefault="00E275FC" w:rsidP="002E7DFB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kern w:val="24"/>
          <w:sz w:val="20"/>
          <w:szCs w:val="20"/>
        </w:rPr>
      </w:pPr>
      <w:r w:rsidRPr="00E275FC">
        <w:rPr>
          <w:rFonts w:ascii="Arial" w:hAnsi="Arial" w:cs="Arial"/>
          <w:kern w:val="24"/>
          <w:sz w:val="20"/>
          <w:szCs w:val="20"/>
        </w:rPr>
        <w:t>Wykonawca ponosi odpowiedzialność za niewykonywanie lub nienależyte wykonywanie zobowiązań umownych na zasadach ogólnych oraz Strony przewidują dodatkowo odpowiedzialność za niewykonywanie lub nienależyte wykonywanie umowy przez zapłatę kar umownych</w:t>
      </w:r>
      <w:r w:rsidR="00A7350A">
        <w:rPr>
          <w:rFonts w:ascii="Arial" w:hAnsi="Arial" w:cs="Arial"/>
          <w:kern w:val="24"/>
          <w:sz w:val="20"/>
          <w:szCs w:val="20"/>
        </w:rPr>
        <w:t>.</w:t>
      </w:r>
    </w:p>
    <w:p w14:paraId="5901D117" w14:textId="77777777" w:rsidR="00E275FC" w:rsidRPr="002649CC" w:rsidRDefault="00E275FC" w:rsidP="00E275FC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kern w:val="24"/>
          <w:sz w:val="20"/>
          <w:szCs w:val="20"/>
        </w:rPr>
      </w:pPr>
      <w:r w:rsidRPr="002649CC">
        <w:rPr>
          <w:rFonts w:ascii="Arial" w:hAnsi="Arial" w:cs="Arial"/>
          <w:kern w:val="24"/>
          <w:sz w:val="20"/>
          <w:szCs w:val="20"/>
        </w:rPr>
        <w:t>Wykonawca płaci Zamawiającemu kary umowne:</w:t>
      </w:r>
    </w:p>
    <w:p w14:paraId="35BF3539" w14:textId="77777777" w:rsidR="00E275FC" w:rsidRPr="002649CC" w:rsidRDefault="00E275FC" w:rsidP="00E275FC">
      <w:pPr>
        <w:numPr>
          <w:ilvl w:val="0"/>
          <w:numId w:val="2"/>
        </w:numPr>
        <w:tabs>
          <w:tab w:val="left" w:pos="360"/>
        </w:tabs>
        <w:ind w:left="720"/>
        <w:jc w:val="both"/>
        <w:rPr>
          <w:rFonts w:ascii="Arial" w:hAnsi="Arial" w:cs="Arial"/>
          <w:kern w:val="24"/>
          <w:sz w:val="20"/>
          <w:szCs w:val="20"/>
        </w:rPr>
      </w:pPr>
      <w:r w:rsidRPr="002649CC">
        <w:rPr>
          <w:rFonts w:ascii="Arial" w:hAnsi="Arial" w:cs="Arial"/>
          <w:kern w:val="24"/>
          <w:sz w:val="20"/>
          <w:szCs w:val="20"/>
        </w:rPr>
        <w:t xml:space="preserve">za zwłokę w wykonaniu przedmiotu umowy w wysokości </w:t>
      </w:r>
      <w:r w:rsidRPr="002649CC">
        <w:rPr>
          <w:rFonts w:ascii="Arial" w:hAnsi="Arial" w:cs="Arial"/>
          <w:sz w:val="20"/>
          <w:szCs w:val="20"/>
        </w:rPr>
        <w:t>0,1 %</w:t>
      </w:r>
      <w:r w:rsidRPr="002649CC">
        <w:rPr>
          <w:rFonts w:ascii="Arial" w:hAnsi="Arial" w:cs="Arial"/>
          <w:kern w:val="24"/>
          <w:sz w:val="20"/>
          <w:szCs w:val="20"/>
        </w:rPr>
        <w:t xml:space="preserve"> wynagrodzenia określonego </w:t>
      </w:r>
      <w:r w:rsidRPr="002649CC">
        <w:rPr>
          <w:rFonts w:ascii="Arial" w:hAnsi="Arial" w:cs="Arial"/>
          <w:kern w:val="24"/>
          <w:sz w:val="20"/>
          <w:szCs w:val="20"/>
        </w:rPr>
        <w:br/>
        <w:t xml:space="preserve">w </w:t>
      </w:r>
      <w:r w:rsidRPr="002649CC">
        <w:rPr>
          <w:rFonts w:ascii="Arial" w:hAnsi="Arial" w:cs="Arial"/>
          <w:kern w:val="24"/>
          <w:sz w:val="20"/>
          <w:szCs w:val="20"/>
        </w:rPr>
        <w:sym w:font="Times New Roman" w:char="00A7"/>
      </w:r>
      <w:r w:rsidRPr="002649CC">
        <w:rPr>
          <w:rFonts w:ascii="Arial" w:hAnsi="Arial" w:cs="Arial"/>
          <w:kern w:val="24"/>
          <w:sz w:val="20"/>
          <w:szCs w:val="20"/>
        </w:rPr>
        <w:t xml:space="preserve"> </w:t>
      </w:r>
      <w:r w:rsidR="00FB7417">
        <w:rPr>
          <w:rFonts w:ascii="Arial" w:hAnsi="Arial" w:cs="Arial"/>
          <w:kern w:val="24"/>
          <w:sz w:val="20"/>
          <w:szCs w:val="20"/>
        </w:rPr>
        <w:t>8</w:t>
      </w:r>
      <w:r w:rsidRPr="002649CC">
        <w:rPr>
          <w:rFonts w:ascii="Arial" w:hAnsi="Arial" w:cs="Arial"/>
          <w:kern w:val="24"/>
          <w:sz w:val="20"/>
          <w:szCs w:val="20"/>
        </w:rPr>
        <w:t xml:space="preserve"> ust.1, za każdy dzień zwłoki liczony od terminu określonego w </w:t>
      </w:r>
      <w:r w:rsidRPr="002649CC">
        <w:rPr>
          <w:rFonts w:ascii="Arial" w:hAnsi="Arial" w:cs="Arial"/>
          <w:kern w:val="24"/>
          <w:sz w:val="20"/>
          <w:szCs w:val="20"/>
        </w:rPr>
        <w:sym w:font="Times New Roman" w:char="00A7"/>
      </w:r>
      <w:r w:rsidRPr="002649CC">
        <w:rPr>
          <w:rFonts w:ascii="Arial" w:hAnsi="Arial" w:cs="Arial"/>
          <w:kern w:val="24"/>
          <w:sz w:val="20"/>
          <w:szCs w:val="20"/>
        </w:rPr>
        <w:t xml:space="preserve"> </w:t>
      </w:r>
      <w:r>
        <w:rPr>
          <w:rFonts w:ascii="Arial" w:hAnsi="Arial" w:cs="Arial"/>
          <w:kern w:val="24"/>
          <w:sz w:val="20"/>
          <w:szCs w:val="20"/>
        </w:rPr>
        <w:t>3</w:t>
      </w:r>
      <w:r w:rsidR="00FB7417">
        <w:rPr>
          <w:rFonts w:ascii="Arial" w:hAnsi="Arial" w:cs="Arial"/>
          <w:kern w:val="24"/>
          <w:sz w:val="20"/>
          <w:szCs w:val="20"/>
        </w:rPr>
        <w:t xml:space="preserve"> pkt</w:t>
      </w:r>
      <w:r w:rsidRPr="002649CC">
        <w:rPr>
          <w:rFonts w:ascii="Arial" w:hAnsi="Arial" w:cs="Arial"/>
          <w:kern w:val="24"/>
          <w:sz w:val="20"/>
          <w:szCs w:val="20"/>
        </w:rPr>
        <w:t xml:space="preserve"> 1.</w:t>
      </w:r>
    </w:p>
    <w:p w14:paraId="0369ABB2" w14:textId="77777777" w:rsidR="00E275FC" w:rsidRPr="002E7DFB" w:rsidRDefault="00E275FC" w:rsidP="00E275FC">
      <w:pPr>
        <w:numPr>
          <w:ilvl w:val="0"/>
          <w:numId w:val="2"/>
        </w:numPr>
        <w:tabs>
          <w:tab w:val="left" w:pos="360"/>
        </w:tabs>
        <w:ind w:left="720"/>
        <w:jc w:val="both"/>
        <w:rPr>
          <w:rFonts w:ascii="Arial" w:hAnsi="Arial" w:cs="Arial"/>
          <w:color w:val="000000"/>
          <w:kern w:val="24"/>
          <w:sz w:val="20"/>
          <w:szCs w:val="20"/>
        </w:rPr>
      </w:pPr>
      <w:r w:rsidRPr="002649CC">
        <w:rPr>
          <w:rFonts w:ascii="Arial" w:hAnsi="Arial" w:cs="Arial"/>
          <w:kern w:val="24"/>
          <w:sz w:val="20"/>
          <w:szCs w:val="20"/>
        </w:rPr>
        <w:t xml:space="preserve">za zwłokę w usunięciu wad stwierdzonych przy </w:t>
      </w:r>
      <w:proofErr w:type="gramStart"/>
      <w:r w:rsidRPr="002649CC">
        <w:rPr>
          <w:rFonts w:ascii="Arial" w:hAnsi="Arial" w:cs="Arial"/>
          <w:kern w:val="24"/>
          <w:sz w:val="20"/>
          <w:szCs w:val="20"/>
        </w:rPr>
        <w:t>odbiorze,</w:t>
      </w:r>
      <w:proofErr w:type="gramEnd"/>
      <w:r w:rsidRPr="002649CC">
        <w:rPr>
          <w:rFonts w:ascii="Arial" w:hAnsi="Arial" w:cs="Arial"/>
          <w:kern w:val="24"/>
          <w:sz w:val="20"/>
          <w:szCs w:val="20"/>
        </w:rPr>
        <w:t xml:space="preserve"> lub w okresie gwarancji, rękojmi za wady w wysokości 0,1 % wynagrodzenia</w:t>
      </w:r>
      <w:r w:rsidRPr="002E7DFB">
        <w:rPr>
          <w:rFonts w:ascii="Arial" w:hAnsi="Arial" w:cs="Arial"/>
          <w:color w:val="000000"/>
          <w:kern w:val="24"/>
          <w:sz w:val="20"/>
          <w:szCs w:val="20"/>
        </w:rPr>
        <w:t xml:space="preserve"> określonego w </w:t>
      </w:r>
      <w:r w:rsidRPr="002E7DFB">
        <w:rPr>
          <w:rFonts w:ascii="Arial" w:hAnsi="Arial" w:cs="Arial"/>
          <w:color w:val="000000"/>
          <w:kern w:val="24"/>
          <w:sz w:val="20"/>
          <w:szCs w:val="20"/>
        </w:rPr>
        <w:sym w:font="Times New Roman" w:char="00A7"/>
      </w:r>
      <w:r w:rsidRPr="002E7DFB">
        <w:rPr>
          <w:rFonts w:ascii="Arial" w:hAnsi="Arial" w:cs="Arial"/>
          <w:color w:val="000000"/>
          <w:kern w:val="24"/>
          <w:sz w:val="20"/>
          <w:szCs w:val="20"/>
        </w:rPr>
        <w:t xml:space="preserve"> </w:t>
      </w:r>
      <w:r w:rsidR="00FB7417">
        <w:rPr>
          <w:rFonts w:ascii="Arial" w:hAnsi="Arial" w:cs="Arial"/>
          <w:color w:val="000000"/>
          <w:kern w:val="24"/>
          <w:sz w:val="20"/>
          <w:szCs w:val="20"/>
        </w:rPr>
        <w:t>8</w:t>
      </w:r>
      <w:r w:rsidRPr="002E7DFB">
        <w:rPr>
          <w:rFonts w:ascii="Arial" w:hAnsi="Arial" w:cs="Arial"/>
          <w:color w:val="000000"/>
          <w:kern w:val="24"/>
          <w:sz w:val="20"/>
          <w:szCs w:val="20"/>
        </w:rPr>
        <w:t xml:space="preserve"> ust.1 za każdy dzień zwłoki liczony od dnia wyznaczonego na usunięcie wad, </w:t>
      </w:r>
    </w:p>
    <w:p w14:paraId="07EC72EE" w14:textId="77777777" w:rsidR="00E275FC" w:rsidRPr="002E7DFB" w:rsidRDefault="00E275FC" w:rsidP="00E275FC">
      <w:pPr>
        <w:numPr>
          <w:ilvl w:val="0"/>
          <w:numId w:val="2"/>
        </w:numPr>
        <w:tabs>
          <w:tab w:val="left" w:pos="360"/>
        </w:tabs>
        <w:ind w:left="720"/>
        <w:jc w:val="both"/>
        <w:rPr>
          <w:rFonts w:ascii="Arial" w:hAnsi="Arial" w:cs="Arial"/>
          <w:kern w:val="24"/>
          <w:sz w:val="20"/>
          <w:szCs w:val="20"/>
        </w:rPr>
      </w:pPr>
      <w:r w:rsidRPr="002E7DFB">
        <w:rPr>
          <w:rFonts w:ascii="Arial" w:hAnsi="Arial" w:cs="Arial"/>
          <w:kern w:val="24"/>
          <w:sz w:val="20"/>
          <w:szCs w:val="20"/>
        </w:rPr>
        <w:t xml:space="preserve">z tytułu odstąpienia od umowy z przyczyn występujących po stronie Wykonawcy, w wysokości </w:t>
      </w:r>
      <w:r w:rsidRPr="002E7DFB">
        <w:rPr>
          <w:rFonts w:ascii="Arial" w:hAnsi="Arial" w:cs="Arial"/>
          <w:sz w:val="20"/>
          <w:szCs w:val="20"/>
        </w:rPr>
        <w:t>10</w:t>
      </w:r>
      <w:r w:rsidRPr="002E7DFB">
        <w:rPr>
          <w:rFonts w:ascii="Arial" w:hAnsi="Arial" w:cs="Arial"/>
          <w:kern w:val="24"/>
          <w:sz w:val="20"/>
          <w:szCs w:val="20"/>
        </w:rPr>
        <w:t xml:space="preserve">% wynagrodzenia określonego w </w:t>
      </w:r>
      <w:r w:rsidRPr="002E7DFB">
        <w:rPr>
          <w:rFonts w:ascii="Arial" w:hAnsi="Arial" w:cs="Arial"/>
          <w:kern w:val="24"/>
          <w:sz w:val="20"/>
          <w:szCs w:val="20"/>
        </w:rPr>
        <w:sym w:font="Times New Roman" w:char="00A7"/>
      </w:r>
      <w:r w:rsidRPr="002E7DFB">
        <w:rPr>
          <w:rFonts w:ascii="Arial" w:hAnsi="Arial" w:cs="Arial"/>
          <w:kern w:val="24"/>
          <w:sz w:val="20"/>
          <w:szCs w:val="20"/>
        </w:rPr>
        <w:t xml:space="preserve"> </w:t>
      </w:r>
      <w:r w:rsidR="00FB7417">
        <w:rPr>
          <w:rFonts w:ascii="Arial" w:hAnsi="Arial" w:cs="Arial"/>
          <w:kern w:val="24"/>
          <w:sz w:val="20"/>
          <w:szCs w:val="20"/>
        </w:rPr>
        <w:t>8 ust.1.</w:t>
      </w:r>
    </w:p>
    <w:p w14:paraId="1501CED5" w14:textId="77777777" w:rsidR="00123C57" w:rsidRPr="00E275FC" w:rsidRDefault="00015924" w:rsidP="002E7DFB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7DFB">
        <w:rPr>
          <w:rFonts w:ascii="Arial" w:hAnsi="Arial" w:cs="Arial"/>
          <w:color w:val="000000" w:themeColor="text1"/>
          <w:sz w:val="20"/>
          <w:szCs w:val="20"/>
        </w:rPr>
        <w:t>Łączna maksymalna wysokość kar, których mogą dochodzić strony nie może przekroczyć 30</w:t>
      </w:r>
      <w:r w:rsidRPr="002E7DFB">
        <w:rPr>
          <w:rFonts w:ascii="Arial" w:hAnsi="Arial" w:cs="Arial"/>
          <w:sz w:val="20"/>
          <w:szCs w:val="20"/>
        </w:rPr>
        <w:t xml:space="preserve">% wartości określonej w § </w:t>
      </w:r>
      <w:r w:rsidR="00FB7417">
        <w:rPr>
          <w:rFonts w:ascii="Arial" w:hAnsi="Arial" w:cs="Arial"/>
          <w:sz w:val="20"/>
          <w:szCs w:val="20"/>
        </w:rPr>
        <w:t>8</w:t>
      </w:r>
      <w:r w:rsidR="00C9505B" w:rsidRPr="002E7DFB">
        <w:rPr>
          <w:rFonts w:ascii="Arial" w:hAnsi="Arial" w:cs="Arial"/>
          <w:sz w:val="20"/>
          <w:szCs w:val="20"/>
        </w:rPr>
        <w:t xml:space="preserve"> </w:t>
      </w:r>
      <w:r w:rsidRPr="002E7DFB">
        <w:rPr>
          <w:rFonts w:ascii="Arial" w:hAnsi="Arial" w:cs="Arial"/>
          <w:sz w:val="20"/>
          <w:szCs w:val="20"/>
        </w:rPr>
        <w:t>ust. 1.</w:t>
      </w:r>
    </w:p>
    <w:p w14:paraId="016887F7" w14:textId="77777777" w:rsidR="00E275FC" w:rsidRDefault="008D5BBC" w:rsidP="002E7DFB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5BBC">
        <w:rPr>
          <w:rFonts w:ascii="Arial" w:hAnsi="Arial" w:cs="Arial"/>
          <w:color w:val="000000" w:themeColor="text1"/>
          <w:sz w:val="20"/>
          <w:szCs w:val="20"/>
        </w:rPr>
        <w:t>W przypadku gdy wysokość szkody poniesionej przez Zamawiającego jest większa od kary umownej, a także w przypadku, gdy szkoda powstała z przyczyn, dla których nie zastrzeżono kary umownej, Zamawiający jest uprawniony do żądania odszkodowania na zasadach ogólnych, wynikających z przepisów ustawy z dnia 23 kwietnia 1964 r. - Kodeks Cywilny – niezależnie od tego, czy realizuje uprawnienia do otrzymania kary umownej. W przypadku, gdy wysokość poniesionej szkody jest większa od kary umownej, Zamawiający może żądać odszkodowania przenoszącego wysokość zastrzeżonej kary umownej</w:t>
      </w:r>
      <w:r w:rsidR="00E275F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234C641" w14:textId="77777777" w:rsidR="008D5BBC" w:rsidRDefault="008D5BBC" w:rsidP="002E7DFB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5BBC">
        <w:rPr>
          <w:rFonts w:ascii="Arial" w:hAnsi="Arial" w:cs="Arial"/>
          <w:color w:val="000000" w:themeColor="text1"/>
          <w:sz w:val="20"/>
          <w:szCs w:val="20"/>
        </w:rPr>
        <w:t>Zamawiający jest uprawniony do potrącania wierzytelności wobec Wykonawcy z tytułu kar umownych z wierzytelnościami Wykonawcy wobec Zamawiającego z tytułu wynagrodzenia, na co Wykonawca wyraża zgodę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DA675F1" w14:textId="77777777" w:rsidR="008D5BBC" w:rsidRDefault="008D5BBC" w:rsidP="002E7DFB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5BBC">
        <w:rPr>
          <w:rFonts w:ascii="Arial" w:hAnsi="Arial" w:cs="Arial"/>
          <w:color w:val="000000" w:themeColor="text1"/>
          <w:sz w:val="20"/>
          <w:szCs w:val="20"/>
        </w:rPr>
        <w:t>Zamawiający może dokonać potrącenia, o którym mowa w ust. 5, w każdym przypadku powstania uprawnienia do żądania zapłaty kary umownej, choćby jego wierzytelność z tego tytułu nie była jeszcze wymagalna (nie upłynął jeszcze termin, w którym Wykonawca zobowiązany jest do zapłaty kary umownej)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6078B15" w14:textId="77777777" w:rsidR="008D5BBC" w:rsidRDefault="008D5BBC" w:rsidP="002E7DFB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5BBC">
        <w:rPr>
          <w:rFonts w:ascii="Arial" w:hAnsi="Arial" w:cs="Arial"/>
          <w:color w:val="000000" w:themeColor="text1"/>
          <w:sz w:val="20"/>
          <w:szCs w:val="20"/>
        </w:rPr>
        <w:t>Dla wykonania prawa potrącenia nie jest niezbędne złożenie Wykonawcy przez Zamawiającego odrębnego oświadczenia woli, przy czym przyjmuje się, że Zamawiający wykonał prawo potrącenia w dniu, w którym upłynął termin do zapłaty wynagrodzenia, a wynagrodzenie albo jej odpowiednia część nie została zapłacona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A6F95C4" w14:textId="79475269" w:rsidR="008D5BBC" w:rsidRPr="002E7DFB" w:rsidRDefault="008D5BBC" w:rsidP="002E7DFB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5BBC">
        <w:rPr>
          <w:rFonts w:ascii="Arial" w:hAnsi="Arial" w:cs="Arial"/>
          <w:color w:val="000000" w:themeColor="text1"/>
          <w:sz w:val="20"/>
          <w:szCs w:val="20"/>
        </w:rPr>
        <w:t xml:space="preserve">Wykonawca zobowiązany jest do uregulowania </w:t>
      </w:r>
      <w:r w:rsidR="003E7AAA" w:rsidRPr="008D5BBC">
        <w:rPr>
          <w:rFonts w:ascii="Arial" w:hAnsi="Arial" w:cs="Arial"/>
          <w:color w:val="000000" w:themeColor="text1"/>
          <w:sz w:val="20"/>
          <w:szCs w:val="20"/>
        </w:rPr>
        <w:t>kary umownej</w:t>
      </w:r>
      <w:r w:rsidRPr="008D5BBC">
        <w:rPr>
          <w:rFonts w:ascii="Arial" w:hAnsi="Arial" w:cs="Arial"/>
          <w:color w:val="000000" w:themeColor="text1"/>
          <w:sz w:val="20"/>
          <w:szCs w:val="20"/>
        </w:rPr>
        <w:t xml:space="preserve"> niepotrąconej wedle zapisów w ust. 5 w terminie 14 dni od dnia zawiadomienia o jej nałożeniu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5D18B0C" w14:textId="77777777" w:rsidR="00073C6B" w:rsidRPr="002E7DFB" w:rsidRDefault="00073C6B" w:rsidP="002E7DFB">
      <w:pPr>
        <w:jc w:val="center"/>
        <w:rPr>
          <w:rFonts w:ascii="Arial" w:hAnsi="Arial" w:cs="Arial"/>
          <w:b/>
          <w:sz w:val="20"/>
          <w:szCs w:val="20"/>
        </w:rPr>
      </w:pPr>
    </w:p>
    <w:p w14:paraId="72D01529" w14:textId="77777777" w:rsidR="00073C6B" w:rsidRPr="002E7DFB" w:rsidRDefault="00073C6B" w:rsidP="002E7DFB">
      <w:pPr>
        <w:jc w:val="center"/>
        <w:rPr>
          <w:rFonts w:ascii="Arial" w:hAnsi="Arial" w:cs="Arial"/>
          <w:b/>
          <w:sz w:val="20"/>
          <w:szCs w:val="20"/>
        </w:rPr>
      </w:pPr>
      <w:r w:rsidRPr="002E7DFB">
        <w:rPr>
          <w:rFonts w:ascii="Arial" w:hAnsi="Arial" w:cs="Arial"/>
          <w:b/>
          <w:sz w:val="20"/>
          <w:szCs w:val="20"/>
        </w:rPr>
        <w:t>ZMIANA UMOWY</w:t>
      </w:r>
    </w:p>
    <w:p w14:paraId="33C8C2E0" w14:textId="77777777" w:rsidR="00E539B5" w:rsidRPr="00C765F8" w:rsidRDefault="007A195B" w:rsidP="00C765F8">
      <w:pPr>
        <w:jc w:val="center"/>
        <w:rPr>
          <w:rFonts w:ascii="Arial" w:hAnsi="Arial" w:cs="Arial"/>
          <w:b/>
          <w:sz w:val="20"/>
          <w:szCs w:val="20"/>
        </w:rPr>
      </w:pPr>
      <w:r w:rsidRPr="002E7DFB">
        <w:rPr>
          <w:rFonts w:ascii="Arial" w:hAnsi="Arial" w:cs="Arial"/>
          <w:b/>
          <w:sz w:val="20"/>
          <w:szCs w:val="20"/>
        </w:rPr>
        <w:t xml:space="preserve">§ </w:t>
      </w:r>
      <w:r w:rsidR="001D73FD">
        <w:rPr>
          <w:rFonts w:ascii="Arial" w:hAnsi="Arial" w:cs="Arial"/>
          <w:b/>
          <w:sz w:val="20"/>
          <w:szCs w:val="20"/>
        </w:rPr>
        <w:t>10</w:t>
      </w:r>
    </w:p>
    <w:p w14:paraId="37E8E451" w14:textId="77777777" w:rsidR="00C765F8" w:rsidRPr="00C765F8" w:rsidRDefault="00C765F8" w:rsidP="00C765F8">
      <w:pPr>
        <w:widowControl w:val="0"/>
        <w:tabs>
          <w:tab w:val="right" w:leader="dot" w:pos="8674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C765F8">
        <w:rPr>
          <w:rFonts w:ascii="Arial" w:hAnsi="Arial" w:cs="Arial"/>
          <w:color w:val="000000"/>
          <w:sz w:val="20"/>
          <w:szCs w:val="20"/>
        </w:rPr>
        <w:t xml:space="preserve">Wszelkie zmiany treści Umowy wymagają zachowania formy pisemnej pod rygorem nieważności, </w:t>
      </w:r>
      <w:r w:rsidRPr="00C765F8">
        <w:rPr>
          <w:rFonts w:ascii="Arial" w:hAnsi="Arial" w:cs="Arial"/>
          <w:color w:val="000000"/>
          <w:sz w:val="20"/>
          <w:szCs w:val="20"/>
        </w:rPr>
        <w:br/>
        <w:t>z zastrzeżeniem § 4 ust. 4.</w:t>
      </w:r>
    </w:p>
    <w:p w14:paraId="7C8BC233" w14:textId="77777777" w:rsidR="00A16EF3" w:rsidRPr="002E7DFB" w:rsidRDefault="00A16EF3" w:rsidP="00C765F8">
      <w:pPr>
        <w:pStyle w:val="Tekstpodstawowy2"/>
        <w:spacing w:line="240" w:lineRule="auto"/>
        <w:rPr>
          <w:rFonts w:cs="Arial"/>
          <w:b/>
          <w:sz w:val="20"/>
        </w:rPr>
      </w:pPr>
    </w:p>
    <w:p w14:paraId="18A6295F" w14:textId="77777777" w:rsidR="00073C6B" w:rsidRPr="002E7DFB" w:rsidRDefault="00073C6B" w:rsidP="002E7DFB">
      <w:pPr>
        <w:jc w:val="center"/>
        <w:rPr>
          <w:rFonts w:ascii="Arial" w:hAnsi="Arial" w:cs="Arial"/>
          <w:b/>
          <w:sz w:val="20"/>
          <w:szCs w:val="20"/>
        </w:rPr>
      </w:pPr>
      <w:r w:rsidRPr="002E7DFB">
        <w:rPr>
          <w:rFonts w:ascii="Arial" w:hAnsi="Arial" w:cs="Arial"/>
          <w:b/>
          <w:sz w:val="20"/>
          <w:szCs w:val="20"/>
        </w:rPr>
        <w:t>ODSTĄPIENIE OD UMOWY</w:t>
      </w:r>
    </w:p>
    <w:p w14:paraId="398DEB51" w14:textId="77777777" w:rsidR="00A16EF3" w:rsidRPr="002E7DFB" w:rsidRDefault="007A195B" w:rsidP="002E7DFB">
      <w:pPr>
        <w:pStyle w:val="Tekstpodstawowy2"/>
        <w:spacing w:line="240" w:lineRule="auto"/>
        <w:jc w:val="center"/>
        <w:rPr>
          <w:rFonts w:cs="Arial"/>
          <w:b/>
          <w:sz w:val="20"/>
        </w:rPr>
      </w:pPr>
      <w:r w:rsidRPr="002E7DFB">
        <w:rPr>
          <w:rFonts w:cs="Arial"/>
          <w:b/>
          <w:sz w:val="20"/>
        </w:rPr>
        <w:t xml:space="preserve">§ </w:t>
      </w:r>
      <w:r w:rsidR="001D73FD">
        <w:rPr>
          <w:rFonts w:cs="Arial"/>
          <w:b/>
          <w:sz w:val="20"/>
        </w:rPr>
        <w:t>11</w:t>
      </w:r>
    </w:p>
    <w:p w14:paraId="1489590C" w14:textId="77777777" w:rsidR="00123C57" w:rsidRPr="002E7DFB" w:rsidRDefault="00123C57" w:rsidP="00544B96">
      <w:pPr>
        <w:pStyle w:val="Tekstpodstawowy2"/>
        <w:numPr>
          <w:ilvl w:val="3"/>
          <w:numId w:val="25"/>
        </w:numPr>
        <w:spacing w:line="240" w:lineRule="auto"/>
        <w:ind w:left="426" w:hanging="284"/>
        <w:rPr>
          <w:rFonts w:cs="Arial"/>
          <w:sz w:val="20"/>
        </w:rPr>
      </w:pPr>
      <w:r w:rsidRPr="002E7DFB">
        <w:rPr>
          <w:rFonts w:cs="Arial"/>
          <w:sz w:val="20"/>
        </w:rPr>
        <w:t>Zamawiającemu przysługuje prawo odstąp</w:t>
      </w:r>
      <w:r w:rsidR="00CE5630" w:rsidRPr="002E7DFB">
        <w:rPr>
          <w:rFonts w:cs="Arial"/>
          <w:sz w:val="20"/>
        </w:rPr>
        <w:t xml:space="preserve">ienia od umowy w następujących </w:t>
      </w:r>
      <w:r w:rsidRPr="002E7DFB">
        <w:rPr>
          <w:rFonts w:cs="Arial"/>
          <w:sz w:val="20"/>
        </w:rPr>
        <w:t xml:space="preserve">przypadkach: </w:t>
      </w:r>
    </w:p>
    <w:p w14:paraId="7429D3EF" w14:textId="4615E06D" w:rsidR="00123C57" w:rsidRPr="002E7DFB" w:rsidRDefault="00123C57" w:rsidP="00544B96">
      <w:pPr>
        <w:numPr>
          <w:ilvl w:val="1"/>
          <w:numId w:val="2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 xml:space="preserve">gdy Wykonawca nie rozpoczął robót bez uzasadnionych przyczyn oraz ich </w:t>
      </w:r>
      <w:r w:rsidR="003E7AAA" w:rsidRPr="002E7DFB">
        <w:rPr>
          <w:rFonts w:ascii="Arial" w:hAnsi="Arial" w:cs="Arial"/>
          <w:sz w:val="20"/>
          <w:szCs w:val="20"/>
        </w:rPr>
        <w:t>nie kontynuuje</w:t>
      </w:r>
      <w:r w:rsidRPr="002E7DF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E7DFB">
        <w:rPr>
          <w:rFonts w:ascii="Arial" w:hAnsi="Arial" w:cs="Arial"/>
          <w:sz w:val="20"/>
          <w:szCs w:val="20"/>
        </w:rPr>
        <w:t>mimo  wezwania</w:t>
      </w:r>
      <w:proofErr w:type="gramEnd"/>
      <w:r w:rsidRPr="002E7DFB">
        <w:rPr>
          <w:rFonts w:ascii="Arial" w:hAnsi="Arial" w:cs="Arial"/>
          <w:sz w:val="20"/>
          <w:szCs w:val="20"/>
        </w:rPr>
        <w:t xml:space="preserve"> Zamawiającego;</w:t>
      </w:r>
    </w:p>
    <w:p w14:paraId="03B468F8" w14:textId="77777777" w:rsidR="00123C57" w:rsidRPr="002E7DFB" w:rsidRDefault="00123C57" w:rsidP="00544B96">
      <w:pPr>
        <w:numPr>
          <w:ilvl w:val="1"/>
          <w:numId w:val="2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gdy Wykonawca przerwał, bez uzgodnienia z Zamawiającym, realizację robót i przerwa ta trwa dłużej niż 10 dni;</w:t>
      </w:r>
    </w:p>
    <w:p w14:paraId="3B2BB05C" w14:textId="77777777" w:rsidR="00123C57" w:rsidRPr="002E7DFB" w:rsidRDefault="00123C57" w:rsidP="00544B96">
      <w:pPr>
        <w:numPr>
          <w:ilvl w:val="1"/>
          <w:numId w:val="2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gdy Wykonawca pomimo uprzedniego pisemnego wezwania do realizacji warunków umowy nie wykonuje robót zgodnie z warunkami umownymi lub zaniedbuje zobowiązania umowne;</w:t>
      </w:r>
    </w:p>
    <w:p w14:paraId="16199117" w14:textId="77777777" w:rsidR="00123C57" w:rsidRPr="002E7DFB" w:rsidRDefault="00123C57" w:rsidP="00544B96">
      <w:pPr>
        <w:numPr>
          <w:ilvl w:val="1"/>
          <w:numId w:val="2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 xml:space="preserve">gdy wartość nałożonych kar umownych przekroczy 30% wartości umowy określonej w § </w:t>
      </w:r>
      <w:r w:rsidR="002B7AD6">
        <w:rPr>
          <w:rFonts w:ascii="Arial" w:hAnsi="Arial" w:cs="Arial"/>
          <w:sz w:val="20"/>
          <w:szCs w:val="20"/>
        </w:rPr>
        <w:t>8</w:t>
      </w:r>
      <w:r w:rsidR="003F516B" w:rsidRPr="002E7DFB">
        <w:rPr>
          <w:rFonts w:ascii="Arial" w:hAnsi="Arial" w:cs="Arial"/>
          <w:sz w:val="20"/>
          <w:szCs w:val="20"/>
        </w:rPr>
        <w:t xml:space="preserve"> </w:t>
      </w:r>
      <w:r w:rsidRPr="002E7DFB">
        <w:rPr>
          <w:rFonts w:ascii="Arial" w:hAnsi="Arial" w:cs="Arial"/>
          <w:sz w:val="20"/>
          <w:szCs w:val="20"/>
        </w:rPr>
        <w:t>ust. 1.</w:t>
      </w:r>
    </w:p>
    <w:p w14:paraId="6DDFE6C2" w14:textId="77777777" w:rsidR="00CE5630" w:rsidRPr="002E7DFB" w:rsidRDefault="00123C57" w:rsidP="00544B96">
      <w:pPr>
        <w:pStyle w:val="Akapitzlist"/>
        <w:numPr>
          <w:ilvl w:val="0"/>
          <w:numId w:val="23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 xml:space="preserve">W przypadkach wskazanych w </w:t>
      </w:r>
      <w:r w:rsidR="003F516B" w:rsidRPr="002E7DFB">
        <w:rPr>
          <w:rFonts w:ascii="Arial" w:hAnsi="Arial" w:cs="Arial"/>
          <w:sz w:val="20"/>
          <w:szCs w:val="20"/>
        </w:rPr>
        <w:t>ust. 1</w:t>
      </w:r>
      <w:r w:rsidRPr="002E7DFB">
        <w:rPr>
          <w:rFonts w:ascii="Arial" w:hAnsi="Arial" w:cs="Arial"/>
          <w:sz w:val="20"/>
          <w:szCs w:val="20"/>
        </w:rPr>
        <w:t>, odstąpienie od umowy mo</w:t>
      </w:r>
      <w:r w:rsidR="00CE5630" w:rsidRPr="002E7DFB">
        <w:rPr>
          <w:rFonts w:ascii="Arial" w:hAnsi="Arial" w:cs="Arial"/>
          <w:sz w:val="20"/>
          <w:szCs w:val="20"/>
        </w:rPr>
        <w:t xml:space="preserve">że nastąpić w terminie 7 dni od </w:t>
      </w:r>
      <w:r w:rsidRPr="002E7DFB">
        <w:rPr>
          <w:rFonts w:ascii="Arial" w:hAnsi="Arial" w:cs="Arial"/>
          <w:sz w:val="20"/>
          <w:szCs w:val="20"/>
        </w:rPr>
        <w:t>dnia powzięcia wiadomości o ww. okolicznościach.</w:t>
      </w:r>
    </w:p>
    <w:p w14:paraId="41A4A4A6" w14:textId="77777777" w:rsidR="003F516B" w:rsidRPr="002B7AD6" w:rsidRDefault="002B7AD6" w:rsidP="002B7AD6">
      <w:pPr>
        <w:pStyle w:val="Akapitzlist"/>
        <w:numPr>
          <w:ilvl w:val="0"/>
          <w:numId w:val="23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B7AD6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 w chwili zawarcia umowy, Zamawiający może odstąpić od umowy w terminie 30 dni od powzięcia wiadomości o tych okolicznościach.</w:t>
      </w:r>
    </w:p>
    <w:p w14:paraId="644D5E07" w14:textId="77777777" w:rsidR="00CE5630" w:rsidRPr="002E7DFB" w:rsidRDefault="00123C57" w:rsidP="00544B96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 xml:space="preserve">W przypadku odstąpienia od umowy Wykonawca obowiązany jest niezwłocznie przerwać roboty </w:t>
      </w:r>
      <w:r w:rsidR="00A16EF3" w:rsidRPr="002E7DFB">
        <w:rPr>
          <w:rFonts w:ascii="Arial" w:hAnsi="Arial" w:cs="Arial"/>
          <w:sz w:val="20"/>
          <w:szCs w:val="20"/>
        </w:rPr>
        <w:br/>
      </w:r>
      <w:r w:rsidRPr="002E7DFB">
        <w:rPr>
          <w:rFonts w:ascii="Arial" w:hAnsi="Arial" w:cs="Arial"/>
          <w:sz w:val="20"/>
          <w:szCs w:val="20"/>
        </w:rPr>
        <w:t xml:space="preserve">i dokonać w terminie 14 dni inwentaryzacji przeprowadzonych robót z udziałem Zamawiającego. </w:t>
      </w:r>
      <w:r w:rsidRPr="002E7DFB">
        <w:rPr>
          <w:rFonts w:ascii="Arial" w:hAnsi="Arial" w:cs="Arial"/>
          <w:sz w:val="20"/>
          <w:szCs w:val="20"/>
        </w:rPr>
        <w:lastRenderedPageBreak/>
        <w:t>Jeżeli w w/w terminie Wykonawca nie weźmie udziału w inwentaryzacji, Zamawiający zastrzega sobie prawo wykonania inwentaryzacji przeprowadzonych robót bez udziału Wykonawcy.</w:t>
      </w:r>
    </w:p>
    <w:p w14:paraId="071D17B3" w14:textId="77777777" w:rsidR="002B7AD6" w:rsidRDefault="002B7AD6" w:rsidP="002E7DFB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14:paraId="0222E9C0" w14:textId="77777777" w:rsidR="00073C6B" w:rsidRPr="002E7DFB" w:rsidRDefault="00073C6B" w:rsidP="002E7DFB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2E7DFB">
        <w:rPr>
          <w:rFonts w:ascii="Arial" w:hAnsi="Arial" w:cs="Arial"/>
          <w:b/>
          <w:sz w:val="20"/>
          <w:szCs w:val="20"/>
        </w:rPr>
        <w:t>POUFNOŚC I DANE OSOBOWE</w:t>
      </w:r>
    </w:p>
    <w:p w14:paraId="106E1550" w14:textId="77777777" w:rsidR="00FC3ED5" w:rsidRPr="002E7DFB" w:rsidRDefault="003445EE" w:rsidP="002E7DFB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2E7DFB">
        <w:rPr>
          <w:rFonts w:ascii="Arial" w:hAnsi="Arial" w:cs="Arial"/>
          <w:b/>
          <w:sz w:val="20"/>
          <w:szCs w:val="20"/>
        </w:rPr>
        <w:t xml:space="preserve">§ </w:t>
      </w:r>
      <w:r w:rsidR="001D73FD">
        <w:rPr>
          <w:rFonts w:ascii="Arial" w:hAnsi="Arial" w:cs="Arial"/>
          <w:b/>
          <w:sz w:val="20"/>
          <w:szCs w:val="20"/>
        </w:rPr>
        <w:t>12</w:t>
      </w:r>
    </w:p>
    <w:p w14:paraId="6A345822" w14:textId="77777777" w:rsidR="00FC3ED5" w:rsidRPr="002E7DFB" w:rsidRDefault="00FC3ED5" w:rsidP="00544B96">
      <w:pPr>
        <w:pStyle w:val="Bezodstpw"/>
        <w:numPr>
          <w:ilvl w:val="3"/>
          <w:numId w:val="2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 xml:space="preserve">Strony zobowiązują się do ochrony oraz do nieudostępniania innym osobom wszelkich informacji nieupublicznionych, zwłaszcza technicznych lub technologicznych, przekazywanych </w:t>
      </w:r>
      <w:r w:rsidRPr="002E7DFB">
        <w:rPr>
          <w:rFonts w:ascii="Arial" w:hAnsi="Arial" w:cs="Arial"/>
          <w:sz w:val="20"/>
          <w:szCs w:val="20"/>
        </w:rPr>
        <w:br/>
        <w:t xml:space="preserve">lub udostępnianych sobie wzajemnie w jakiejkolwiek postaci w związku z realizacją Umowy oraz wszelkiej dokumentacji wykonanej w ramach Umowy, na podstawie informacji posiadanych przez Stronę i przekazanych lub udostępnionych przez drugą Stronę w czasie trwania Umowy, </w:t>
      </w:r>
      <w:r w:rsidRPr="002E7DFB">
        <w:rPr>
          <w:rFonts w:ascii="Arial" w:hAnsi="Arial" w:cs="Arial"/>
          <w:sz w:val="20"/>
          <w:szCs w:val="20"/>
        </w:rPr>
        <w:br/>
        <w:t>jak również w terminie 5 lat po jej wykonaniu, rozwiązaniu lub wygaśnięciu</w:t>
      </w:r>
    </w:p>
    <w:p w14:paraId="7525F86D" w14:textId="77777777" w:rsidR="00FC3ED5" w:rsidRPr="002E7DFB" w:rsidRDefault="00FC3ED5" w:rsidP="00544B96">
      <w:pPr>
        <w:pStyle w:val="Bezodstpw"/>
        <w:numPr>
          <w:ilvl w:val="3"/>
          <w:numId w:val="2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Zobowiązanie do zachowania poufności, określone w ust. 1 nie narusza obowiązku którejkolwiek ze Stron do dostarczania informacji uprawnionym do tego organom na podstawie obowiązujących przepisów prawa, jak również nie narusza uprawnień Stron do podawania do publicznej wiadomości informacji o ich działalności.</w:t>
      </w:r>
    </w:p>
    <w:p w14:paraId="4CB852E6" w14:textId="77777777" w:rsidR="00FC3ED5" w:rsidRPr="002E7DFB" w:rsidRDefault="00FC3ED5" w:rsidP="00544B96">
      <w:pPr>
        <w:pStyle w:val="Bezodstpw"/>
        <w:numPr>
          <w:ilvl w:val="3"/>
          <w:numId w:val="2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 xml:space="preserve">Strony zobowiązują się do ochrony danych osobowych udostępnionych wzajemnie w związku z wykonywaniem umowy, w tym do stosowania organizacyjnych i technicznych środków ochrony danych osobowych przetwarzanych w systemach informatycznych zgodnie przepisami prawa, a w szczególności z rozporządzeniem Parlamentu Europejskiego i Rady (UE) 2016/679 z dnia 27 kwietnia 2016 r. w sprawie ochrony osób fizycznych w związku z przetwarzaniem danych osobowych i w sprawie swobodnego przepływu takich danych oraz uchylenia dyrektywy 95/46/WE. </w:t>
      </w:r>
    </w:p>
    <w:p w14:paraId="56513192" w14:textId="77777777" w:rsidR="00FC3ED5" w:rsidRPr="002E7DFB" w:rsidRDefault="00FC3ED5" w:rsidP="00544B96">
      <w:pPr>
        <w:pStyle w:val="Bezodstpw"/>
        <w:numPr>
          <w:ilvl w:val="3"/>
          <w:numId w:val="2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Strony oświadczają, że pracownicy posiadający dostęp do danych osobowych przedstawicieli stron umowy znają przepisy dotyczące ochrony danych osobowych oraz posiadają stosowne upoważnienia uprawniające do przetwarzania danych osobowych.</w:t>
      </w:r>
    </w:p>
    <w:p w14:paraId="03E79D16" w14:textId="77777777" w:rsidR="00FC3ED5" w:rsidRPr="002E7DFB" w:rsidRDefault="00FC3ED5" w:rsidP="00544B96">
      <w:pPr>
        <w:pStyle w:val="Bezodstpw"/>
        <w:numPr>
          <w:ilvl w:val="3"/>
          <w:numId w:val="2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Strony oświadczają, że dane osobowe ich przedstawicieli uzyskane w związku z realizacją umowy, zostaną wykorzystane wyłącznie w celu realizacji jej przedmiotu i tak długo jak jest to niezbędne do jej wykonania.</w:t>
      </w:r>
    </w:p>
    <w:p w14:paraId="67820FCF" w14:textId="77777777" w:rsidR="00073C6B" w:rsidRPr="002E7DFB" w:rsidRDefault="00073C6B" w:rsidP="002E7DFB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14:paraId="03A56898" w14:textId="77777777" w:rsidR="00073C6B" w:rsidRPr="002E7DFB" w:rsidRDefault="00073C6B" w:rsidP="002E7DFB">
      <w:pPr>
        <w:pStyle w:val="Bezodstpw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2E7DFB">
        <w:rPr>
          <w:rFonts w:ascii="Arial" w:hAnsi="Arial" w:cs="Arial"/>
          <w:b/>
          <w:sz w:val="20"/>
          <w:szCs w:val="20"/>
        </w:rPr>
        <w:t>CESJA WIERZYTELNOŚCI</w:t>
      </w:r>
    </w:p>
    <w:p w14:paraId="7BAA5460" w14:textId="77777777" w:rsidR="00E539B5" w:rsidRPr="001D73FD" w:rsidRDefault="002E7DFB" w:rsidP="001D73F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1D73FD">
        <w:rPr>
          <w:rFonts w:ascii="Arial" w:hAnsi="Arial" w:cs="Arial"/>
          <w:b/>
          <w:sz w:val="20"/>
          <w:szCs w:val="20"/>
        </w:rPr>
        <w:t>13</w:t>
      </w:r>
    </w:p>
    <w:p w14:paraId="5073D9D0" w14:textId="77777777" w:rsidR="001D73FD" w:rsidRPr="001D73FD" w:rsidRDefault="001D73FD" w:rsidP="001D73FD">
      <w:pPr>
        <w:pStyle w:val="NormalnyWeb"/>
        <w:spacing w:before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D73FD">
        <w:rPr>
          <w:rFonts w:ascii="Arial" w:eastAsia="Times New Roman" w:hAnsi="Arial" w:cs="Arial"/>
          <w:sz w:val="20"/>
          <w:szCs w:val="20"/>
        </w:rPr>
        <w:t>Cesji wierzytelności wynikających z niniejszej umowy dla swej ważności wymaga dochowania procedury określonej w</w:t>
      </w:r>
      <w:r>
        <w:rPr>
          <w:rFonts w:ascii="Arial" w:eastAsia="Times New Roman" w:hAnsi="Arial" w:cs="Arial"/>
          <w:sz w:val="20"/>
          <w:szCs w:val="20"/>
        </w:rPr>
        <w:t xml:space="preserve"> art. 54 pkt. </w:t>
      </w:r>
      <w:r w:rsidRPr="001D73FD">
        <w:rPr>
          <w:rFonts w:ascii="Arial" w:eastAsia="Times New Roman" w:hAnsi="Arial" w:cs="Arial"/>
          <w:sz w:val="20"/>
          <w:szCs w:val="20"/>
        </w:rPr>
        <w:t>5-7 ustawy o działalności leczniczej.</w:t>
      </w:r>
    </w:p>
    <w:p w14:paraId="0777F2FB" w14:textId="77777777" w:rsidR="001D73FD" w:rsidRPr="002E7DFB" w:rsidRDefault="001D73FD" w:rsidP="002E7DFB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</w:p>
    <w:p w14:paraId="1FB148AC" w14:textId="77777777" w:rsidR="003F516B" w:rsidRPr="002E7DFB" w:rsidRDefault="003F516B" w:rsidP="002E7DFB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</w:p>
    <w:p w14:paraId="6F3DBEE1" w14:textId="77777777" w:rsidR="003F516B" w:rsidRPr="002E7DFB" w:rsidRDefault="003D7D04" w:rsidP="002E7DFB">
      <w:pPr>
        <w:pStyle w:val="Tekstpodstawowy2"/>
        <w:spacing w:line="240" w:lineRule="auto"/>
        <w:jc w:val="center"/>
        <w:rPr>
          <w:rFonts w:cs="Arial"/>
          <w:b/>
          <w:sz w:val="20"/>
        </w:rPr>
      </w:pPr>
      <w:r w:rsidRPr="002E7DFB">
        <w:rPr>
          <w:rFonts w:cs="Arial"/>
          <w:b/>
          <w:sz w:val="20"/>
        </w:rPr>
        <w:t>POSTANOWIENIA KOŃCOWE</w:t>
      </w:r>
    </w:p>
    <w:p w14:paraId="2ED0BA1F" w14:textId="77777777" w:rsidR="00CE5630" w:rsidRPr="002E7DFB" w:rsidRDefault="003445EE" w:rsidP="002E7DFB">
      <w:pPr>
        <w:jc w:val="center"/>
        <w:rPr>
          <w:rFonts w:ascii="Arial" w:hAnsi="Arial" w:cs="Arial"/>
          <w:b/>
          <w:sz w:val="20"/>
          <w:szCs w:val="20"/>
        </w:rPr>
      </w:pPr>
      <w:r w:rsidRPr="002E7DFB">
        <w:rPr>
          <w:rFonts w:ascii="Arial" w:hAnsi="Arial" w:cs="Arial"/>
          <w:b/>
          <w:sz w:val="20"/>
          <w:szCs w:val="20"/>
        </w:rPr>
        <w:t xml:space="preserve">§ </w:t>
      </w:r>
      <w:r w:rsidR="001D73FD">
        <w:rPr>
          <w:rFonts w:ascii="Arial" w:hAnsi="Arial" w:cs="Arial"/>
          <w:b/>
          <w:sz w:val="20"/>
          <w:szCs w:val="20"/>
        </w:rPr>
        <w:t>14</w:t>
      </w:r>
    </w:p>
    <w:p w14:paraId="1880FED2" w14:textId="77777777" w:rsidR="003D7D04" w:rsidRPr="002E7DFB" w:rsidRDefault="00E539B5" w:rsidP="00544B96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Strony zgodnie postanawiają, że nieważność poszczególnych postanowień umownych nie wpływa na ważność umowy w pozostałej części</w:t>
      </w:r>
      <w:r w:rsidR="00063280">
        <w:rPr>
          <w:rFonts w:ascii="Arial" w:hAnsi="Arial" w:cs="Arial"/>
          <w:sz w:val="20"/>
          <w:szCs w:val="20"/>
        </w:rPr>
        <w:t>.</w:t>
      </w:r>
    </w:p>
    <w:p w14:paraId="27BC83AD" w14:textId="77777777" w:rsidR="003D7D04" w:rsidRPr="002E7DFB" w:rsidRDefault="00E539B5" w:rsidP="00544B96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Tytuły paragrafów mają jedynie charakter porządkowy i nie wpływają na sposób interpretacji zapisów umowy.</w:t>
      </w:r>
    </w:p>
    <w:p w14:paraId="06143EF8" w14:textId="77777777" w:rsidR="003D7D04" w:rsidRPr="002E7DFB" w:rsidRDefault="00E539B5" w:rsidP="00544B96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Wszelkie ewentualne spory związane z realizacją umowy rozstrzyga sąd właściwy miejscowo dla siedziby Zamawiającego.</w:t>
      </w:r>
    </w:p>
    <w:p w14:paraId="51C06FA2" w14:textId="77777777" w:rsidR="00E539B5" w:rsidRPr="002E7DFB" w:rsidRDefault="00E539B5" w:rsidP="00544B96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W sprawach nieuregulowanych niniejszą umową mają zastosowanie odpowiednie przepisy:</w:t>
      </w:r>
    </w:p>
    <w:p w14:paraId="5E8774E3" w14:textId="77777777" w:rsidR="00E539B5" w:rsidRPr="002E7DFB" w:rsidRDefault="00E539B5" w:rsidP="00544B96">
      <w:pPr>
        <w:pStyle w:val="Akapitzlist"/>
        <w:numPr>
          <w:ilvl w:val="0"/>
          <w:numId w:val="46"/>
        </w:numPr>
        <w:spacing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ustawy z dnia 23 kwietnia 1964 r. - Kodeks Cywilny (tj. Dz.U. z 2020 r. poz. 1740, z późniejszymi zmianami),</w:t>
      </w:r>
    </w:p>
    <w:p w14:paraId="0D9C1CE8" w14:textId="77777777" w:rsidR="003D7D04" w:rsidRPr="002E7DFB" w:rsidRDefault="00E539B5" w:rsidP="00544B96">
      <w:pPr>
        <w:pStyle w:val="Akapitzlist"/>
        <w:numPr>
          <w:ilvl w:val="0"/>
          <w:numId w:val="46"/>
        </w:numPr>
        <w:spacing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ustawy z dnia 7 lipca 1994 r. - Prawo budowlane (tj. Dz.U. z 2020 r. poz. 1333, z późniejszymi zmianami),</w:t>
      </w:r>
    </w:p>
    <w:p w14:paraId="390DAE19" w14:textId="77777777" w:rsidR="00E539B5" w:rsidRPr="002E7DFB" w:rsidRDefault="00E539B5" w:rsidP="00544B96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 xml:space="preserve">Strony ustalają następujące adresy do doręczeń dla celów związanych z niniejszą umową: </w:t>
      </w:r>
    </w:p>
    <w:p w14:paraId="5CDCC94D" w14:textId="77777777" w:rsidR="00E539B5" w:rsidRPr="002E7DFB" w:rsidRDefault="00E539B5" w:rsidP="00544B96">
      <w:pPr>
        <w:pStyle w:val="Akapitzlist"/>
        <w:numPr>
          <w:ilvl w:val="0"/>
          <w:numId w:val="47"/>
        </w:numPr>
        <w:spacing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Zamawiający: (adres do doręczeń)</w:t>
      </w:r>
    </w:p>
    <w:p w14:paraId="1D236F1C" w14:textId="77777777" w:rsidR="00E539B5" w:rsidRPr="002E7DFB" w:rsidRDefault="00E539B5" w:rsidP="00544B96">
      <w:pPr>
        <w:pStyle w:val="Akapitzlist"/>
        <w:numPr>
          <w:ilvl w:val="0"/>
          <w:numId w:val="47"/>
        </w:numPr>
        <w:spacing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Wykonawca: (adres do doręczeń)</w:t>
      </w:r>
    </w:p>
    <w:p w14:paraId="736A3A5E" w14:textId="77777777" w:rsidR="003D7D04" w:rsidRPr="002E7DFB" w:rsidRDefault="00E539B5" w:rsidP="00544B96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Każda ze Stron zobowiązuje się do niezwłocznego zawiadamiania drugiej Strony o wszelkich zmianach adresów do doręczeń pod rygorem uznania doręczenia za skuteczne na ostatni wskazany adres do doręczeń.</w:t>
      </w:r>
    </w:p>
    <w:p w14:paraId="4D4E2700" w14:textId="77777777" w:rsidR="00BF6ED0" w:rsidRPr="00A306FB" w:rsidRDefault="00E539B5" w:rsidP="00A306FB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E7DFB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4A3B18C5" w14:textId="77777777" w:rsidR="00BF6ED0" w:rsidRDefault="00BF6ED0" w:rsidP="00CE7079">
      <w:pPr>
        <w:pStyle w:val="Tekstpodstawowy2"/>
        <w:spacing w:line="240" w:lineRule="auto"/>
        <w:jc w:val="center"/>
        <w:rPr>
          <w:rFonts w:cs="Arial"/>
          <w:b/>
          <w:sz w:val="20"/>
        </w:rPr>
      </w:pPr>
    </w:p>
    <w:p w14:paraId="58321B60" w14:textId="15E2BD03" w:rsidR="00CE5630" w:rsidRPr="00CE7079" w:rsidRDefault="003E7AAA" w:rsidP="00CE7079">
      <w:pPr>
        <w:pStyle w:val="Tekstpodstawowy2"/>
        <w:spacing w:line="240" w:lineRule="auto"/>
        <w:jc w:val="center"/>
        <w:rPr>
          <w:rFonts w:cs="Arial"/>
          <w:b/>
          <w:sz w:val="20"/>
        </w:rPr>
      </w:pPr>
      <w:proofErr w:type="gramStart"/>
      <w:r w:rsidRPr="00CE7079">
        <w:rPr>
          <w:rFonts w:cs="Arial"/>
          <w:b/>
          <w:sz w:val="20"/>
        </w:rPr>
        <w:t xml:space="preserve">WYKONAWCA:  </w:t>
      </w:r>
      <w:r w:rsidR="00CE5630" w:rsidRPr="00CE7079">
        <w:rPr>
          <w:rFonts w:cs="Arial"/>
          <w:b/>
          <w:sz w:val="20"/>
        </w:rPr>
        <w:t xml:space="preserve"> </w:t>
      </w:r>
      <w:proofErr w:type="gramEnd"/>
      <w:r w:rsidR="00CE5630" w:rsidRPr="00CE7079">
        <w:rPr>
          <w:rFonts w:cs="Arial"/>
          <w:b/>
          <w:sz w:val="20"/>
        </w:rPr>
        <w:t xml:space="preserve">                                                                      </w:t>
      </w:r>
      <w:r w:rsidR="00CE5630" w:rsidRPr="00CE7079">
        <w:rPr>
          <w:rFonts w:cs="Arial"/>
          <w:b/>
          <w:sz w:val="20"/>
        </w:rPr>
        <w:tab/>
      </w:r>
      <w:r w:rsidR="00CE5630" w:rsidRPr="00CE7079">
        <w:rPr>
          <w:rFonts w:cs="Arial"/>
          <w:b/>
          <w:sz w:val="20"/>
        </w:rPr>
        <w:tab/>
        <w:t xml:space="preserve"> ZAMAWIAJĄCY:</w:t>
      </w:r>
    </w:p>
    <w:p w14:paraId="15511B9A" w14:textId="77777777" w:rsidR="00CE5630" w:rsidRPr="00CE7079" w:rsidRDefault="00CE5630" w:rsidP="00CE7079">
      <w:pPr>
        <w:pStyle w:val="Tekstpodstawowy2"/>
        <w:spacing w:line="240" w:lineRule="auto"/>
        <w:rPr>
          <w:rFonts w:cs="Arial"/>
          <w:b/>
          <w:i/>
          <w:sz w:val="20"/>
          <w:u w:val="single"/>
        </w:rPr>
      </w:pPr>
    </w:p>
    <w:p w14:paraId="639CA1BC" w14:textId="77777777" w:rsidR="00CE5630" w:rsidRDefault="00CE5630" w:rsidP="00CE5630">
      <w:pPr>
        <w:pStyle w:val="Tekstpodstawowy2"/>
        <w:spacing w:line="240" w:lineRule="auto"/>
        <w:rPr>
          <w:rFonts w:cs="Arial"/>
          <w:b/>
          <w:i/>
          <w:u w:val="single"/>
        </w:rPr>
      </w:pPr>
    </w:p>
    <w:p w14:paraId="0AF58B62" w14:textId="77777777" w:rsidR="00CE5630" w:rsidRDefault="00CE5630" w:rsidP="00CE5630">
      <w:pPr>
        <w:pStyle w:val="Tekstpodstawowy2"/>
        <w:spacing w:line="240" w:lineRule="auto"/>
        <w:rPr>
          <w:rFonts w:cs="Arial"/>
          <w:b/>
          <w:i/>
          <w:u w:val="single"/>
        </w:rPr>
      </w:pPr>
    </w:p>
    <w:p w14:paraId="08F0D92A" w14:textId="77777777" w:rsidR="000519F5" w:rsidRDefault="000519F5" w:rsidP="00CE5630">
      <w:pPr>
        <w:pStyle w:val="Tekstpodstawowy2"/>
        <w:spacing w:line="240" w:lineRule="auto"/>
        <w:rPr>
          <w:rFonts w:cs="Arial"/>
          <w:b/>
          <w:i/>
          <w:u w:val="single"/>
        </w:rPr>
      </w:pPr>
    </w:p>
    <w:p w14:paraId="1AC7DA54" w14:textId="77777777" w:rsidR="00CE5630" w:rsidRPr="00FC3ED5" w:rsidRDefault="00FC3ED5" w:rsidP="00FC3ED5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FC3ED5">
        <w:rPr>
          <w:rFonts w:ascii="Arial" w:hAnsi="Arial" w:cs="Arial"/>
          <w:b/>
          <w:i/>
          <w:sz w:val="22"/>
          <w:szCs w:val="22"/>
        </w:rPr>
        <w:t xml:space="preserve">Załącznik do </w:t>
      </w:r>
      <w:proofErr w:type="gramStart"/>
      <w:r w:rsidRPr="00FC3ED5">
        <w:rPr>
          <w:rFonts w:ascii="Arial" w:hAnsi="Arial" w:cs="Arial"/>
          <w:b/>
          <w:i/>
          <w:sz w:val="22"/>
          <w:szCs w:val="22"/>
        </w:rPr>
        <w:t>umowy  nr</w:t>
      </w:r>
      <w:proofErr w:type="gramEnd"/>
      <w:r w:rsidRPr="00FC3ED5">
        <w:rPr>
          <w:rFonts w:ascii="Arial" w:hAnsi="Arial" w:cs="Arial"/>
          <w:b/>
          <w:i/>
          <w:sz w:val="22"/>
          <w:szCs w:val="22"/>
        </w:rPr>
        <w:t xml:space="preserve"> ………………</w:t>
      </w:r>
    </w:p>
    <w:p w14:paraId="000F9998" w14:textId="77777777" w:rsidR="00CE5630" w:rsidRDefault="00CE5630" w:rsidP="00CE5630"/>
    <w:p w14:paraId="7183FDDC" w14:textId="77777777" w:rsidR="00FC3ED5" w:rsidRDefault="00FC3ED5" w:rsidP="00CE5630">
      <w:pPr>
        <w:ind w:left="2832" w:firstLine="708"/>
        <w:rPr>
          <w:rFonts w:ascii="Arial" w:hAnsi="Arial" w:cs="Arial"/>
          <w:b/>
        </w:rPr>
      </w:pPr>
    </w:p>
    <w:p w14:paraId="6FAED01D" w14:textId="77777777" w:rsidR="00FC3ED5" w:rsidRDefault="00FC3ED5" w:rsidP="00FC3ED5">
      <w:pPr>
        <w:rPr>
          <w:rFonts w:ascii="Arial" w:hAnsi="Arial" w:cs="Arial"/>
          <w:b/>
        </w:rPr>
      </w:pPr>
    </w:p>
    <w:p w14:paraId="2072E571" w14:textId="77777777" w:rsidR="00CE5630" w:rsidRDefault="00CE5630" w:rsidP="00FC3E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72D8F218" w14:textId="77777777" w:rsidR="00CE5630" w:rsidRDefault="00CE5630" w:rsidP="00CE5630">
      <w:pPr>
        <w:rPr>
          <w:rFonts w:ascii="Arial" w:hAnsi="Arial" w:cs="Arial"/>
        </w:rPr>
      </w:pPr>
    </w:p>
    <w:p w14:paraId="07CC7EF4" w14:textId="77777777" w:rsidR="00CE5630" w:rsidRDefault="00CE5630" w:rsidP="00CE5630">
      <w:pPr>
        <w:rPr>
          <w:rFonts w:ascii="Arial" w:hAnsi="Arial" w:cs="Arial"/>
        </w:rPr>
      </w:pPr>
    </w:p>
    <w:p w14:paraId="4B2F1069" w14:textId="77777777" w:rsidR="00CE5630" w:rsidRDefault="00CE5630" w:rsidP="00CE56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679567B4" w14:textId="77777777" w:rsidR="00CE5630" w:rsidRDefault="00CE5630" w:rsidP="00CE563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firmy/lub pieczątka firmowa Wykonawcy)</w:t>
      </w:r>
    </w:p>
    <w:p w14:paraId="69B8633E" w14:textId="77777777" w:rsidR="00CE5630" w:rsidRDefault="00CE5630" w:rsidP="00CE56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61C42F37" w14:textId="77777777" w:rsidR="00CE5630" w:rsidRDefault="00CE5630" w:rsidP="00CE5630">
      <w:pPr>
        <w:tabs>
          <w:tab w:val="center" w:pos="453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  <w:r>
        <w:rPr>
          <w:rFonts w:ascii="Arial" w:hAnsi="Arial" w:cs="Arial"/>
        </w:rPr>
        <w:tab/>
      </w:r>
    </w:p>
    <w:p w14:paraId="3E544E30" w14:textId="77777777" w:rsidR="00CE5630" w:rsidRDefault="00CE5630" w:rsidP="00CE5630">
      <w:pPr>
        <w:rPr>
          <w:rFonts w:ascii="Arial" w:hAnsi="Arial" w:cs="Arial"/>
        </w:rPr>
      </w:pPr>
    </w:p>
    <w:p w14:paraId="43484EEB" w14:textId="77777777" w:rsidR="00CE5630" w:rsidRDefault="00CE5630" w:rsidP="00CE5630">
      <w:pPr>
        <w:rPr>
          <w:rFonts w:ascii="Arial" w:hAnsi="Arial" w:cs="Arial"/>
        </w:rPr>
      </w:pPr>
    </w:p>
    <w:p w14:paraId="48087226" w14:textId="05B35500" w:rsidR="00CE5630" w:rsidRDefault="003E7AAA" w:rsidP="00CE5630">
      <w:pPr>
        <w:rPr>
          <w:rFonts w:ascii="Arial" w:hAnsi="Arial" w:cs="Arial"/>
        </w:rPr>
      </w:pPr>
      <w:r>
        <w:rPr>
          <w:rFonts w:ascii="Arial" w:hAnsi="Arial" w:cs="Arial"/>
        </w:rPr>
        <w:t>Dotyczy…</w:t>
      </w:r>
      <w:r w:rsidR="00CE5630">
        <w:rPr>
          <w:rFonts w:ascii="Arial" w:hAnsi="Arial" w:cs="Arial"/>
        </w:rPr>
        <w:t>……………………………………………………………………….</w:t>
      </w:r>
    </w:p>
    <w:p w14:paraId="07100169" w14:textId="77777777" w:rsidR="00CE5630" w:rsidRDefault="00CE5630" w:rsidP="00CE56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(nazwa Zamówienia)</w:t>
      </w:r>
    </w:p>
    <w:p w14:paraId="0C12D850" w14:textId="77777777" w:rsidR="00CE5630" w:rsidRDefault="00CE5630" w:rsidP="00CE5630">
      <w:pPr>
        <w:rPr>
          <w:rFonts w:ascii="Arial" w:hAnsi="Arial" w:cs="Arial"/>
        </w:rPr>
      </w:pPr>
    </w:p>
    <w:p w14:paraId="4A012D42" w14:textId="77777777" w:rsidR="00CE5630" w:rsidRDefault="00CE5630" w:rsidP="00CE5630">
      <w:pPr>
        <w:rPr>
          <w:rFonts w:ascii="Arial" w:hAnsi="Arial" w:cs="Arial"/>
        </w:rPr>
      </w:pPr>
    </w:p>
    <w:p w14:paraId="2A321FA9" w14:textId="77777777" w:rsidR="00CE5630" w:rsidRDefault="00CE5630" w:rsidP="00CE5630">
      <w:pPr>
        <w:rPr>
          <w:rFonts w:ascii="Arial" w:hAnsi="Arial" w:cs="Arial"/>
        </w:rPr>
      </w:pPr>
      <w:r>
        <w:rPr>
          <w:rFonts w:ascii="Arial" w:hAnsi="Arial" w:cs="Arial"/>
        </w:rPr>
        <w:t>Zakres wykonanych robót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…………………………………………………………………….</w:t>
      </w:r>
    </w:p>
    <w:p w14:paraId="5FF55256" w14:textId="77777777" w:rsidR="00CE5630" w:rsidRDefault="00CE5630" w:rsidP="00CE56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(np. rozbiórkowe, przygotowawcze, roboty drogowe itp.)</w:t>
      </w:r>
    </w:p>
    <w:p w14:paraId="61649311" w14:textId="77777777" w:rsidR="00CE5630" w:rsidRDefault="00CE5630" w:rsidP="00CE5630">
      <w:pPr>
        <w:rPr>
          <w:rFonts w:ascii="Arial" w:hAnsi="Arial" w:cs="Arial"/>
        </w:rPr>
      </w:pPr>
    </w:p>
    <w:p w14:paraId="6A6AED9B" w14:textId="77777777" w:rsidR="00CE5630" w:rsidRDefault="00CE5630" w:rsidP="00CE5630">
      <w:pPr>
        <w:rPr>
          <w:rFonts w:ascii="Arial" w:hAnsi="Arial" w:cs="Arial"/>
        </w:rPr>
      </w:pPr>
    </w:p>
    <w:p w14:paraId="232A4BDF" w14:textId="7D48B609" w:rsidR="00CE5630" w:rsidRDefault="00CE5630" w:rsidP="00CE56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</w:t>
      </w:r>
      <w:r w:rsidR="003E7AAA">
        <w:rPr>
          <w:rFonts w:ascii="Arial" w:hAnsi="Arial" w:cs="Arial"/>
        </w:rPr>
        <w:t>robót……</w:t>
      </w:r>
      <w:r>
        <w:rPr>
          <w:rFonts w:ascii="Arial" w:hAnsi="Arial" w:cs="Arial"/>
        </w:rPr>
        <w:t>…………………………………………………</w:t>
      </w:r>
      <w:r w:rsidR="003E7AAA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28AD6774" w14:textId="77777777" w:rsidR="00CE5630" w:rsidRDefault="00CE5630" w:rsidP="00CE56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(okres rozliczeniowy wg protokołu odbioru robót)</w:t>
      </w:r>
    </w:p>
    <w:p w14:paraId="1F66A4E2" w14:textId="77777777" w:rsidR="00CE5630" w:rsidRDefault="00CE5630" w:rsidP="00CE5630">
      <w:pPr>
        <w:ind w:left="5664"/>
        <w:rPr>
          <w:rFonts w:ascii="Arial" w:hAnsi="Arial" w:cs="Arial"/>
        </w:rPr>
      </w:pPr>
    </w:p>
    <w:p w14:paraId="3FD0407A" w14:textId="77777777" w:rsidR="00CE5630" w:rsidRDefault="00CE5630" w:rsidP="00CE5630">
      <w:pPr>
        <w:ind w:left="5664"/>
        <w:rPr>
          <w:rFonts w:ascii="Arial" w:hAnsi="Arial" w:cs="Arial"/>
        </w:rPr>
      </w:pPr>
    </w:p>
    <w:p w14:paraId="33466203" w14:textId="77777777" w:rsidR="00CE5630" w:rsidRDefault="00CE5630" w:rsidP="00CE5630">
      <w:pPr>
        <w:rPr>
          <w:rFonts w:ascii="Arial" w:hAnsi="Arial" w:cs="Arial"/>
        </w:rPr>
      </w:pPr>
    </w:p>
    <w:p w14:paraId="2E2AD0D4" w14:textId="77777777" w:rsidR="00CE5630" w:rsidRDefault="00CE5630" w:rsidP="00CE5630">
      <w:pPr>
        <w:rPr>
          <w:rFonts w:ascii="Arial" w:hAnsi="Arial" w:cs="Arial"/>
        </w:rPr>
      </w:pPr>
      <w:r>
        <w:rPr>
          <w:rFonts w:ascii="Arial" w:hAnsi="Arial" w:cs="Arial"/>
        </w:rPr>
        <w:t>Oświadczam, że w/w roboty zostały wykonane bez udziału podwykonawców.</w:t>
      </w:r>
    </w:p>
    <w:p w14:paraId="3B9A1049" w14:textId="77777777" w:rsidR="00CE5630" w:rsidRDefault="00CE5630" w:rsidP="00CE5630">
      <w:pPr>
        <w:ind w:left="5664"/>
        <w:rPr>
          <w:rFonts w:ascii="Arial" w:hAnsi="Arial" w:cs="Arial"/>
        </w:rPr>
      </w:pPr>
    </w:p>
    <w:p w14:paraId="206F8DFF" w14:textId="77777777" w:rsidR="00CE5630" w:rsidRDefault="00CE5630" w:rsidP="00CE5630">
      <w:pPr>
        <w:ind w:left="5664"/>
        <w:rPr>
          <w:rFonts w:ascii="Arial" w:hAnsi="Arial" w:cs="Arial"/>
        </w:rPr>
      </w:pPr>
    </w:p>
    <w:p w14:paraId="72A7426E" w14:textId="77777777" w:rsidR="00CE5630" w:rsidRDefault="00CE5630" w:rsidP="00CE5630">
      <w:pPr>
        <w:ind w:left="5664"/>
        <w:rPr>
          <w:rFonts w:ascii="Arial" w:hAnsi="Arial" w:cs="Arial"/>
        </w:rPr>
      </w:pPr>
    </w:p>
    <w:p w14:paraId="15AC6B27" w14:textId="77777777" w:rsidR="00CE5630" w:rsidRDefault="00CE5630" w:rsidP="00CE5630">
      <w:pPr>
        <w:ind w:left="5664"/>
        <w:rPr>
          <w:rFonts w:ascii="Arial" w:hAnsi="Arial" w:cs="Arial"/>
        </w:rPr>
      </w:pPr>
    </w:p>
    <w:p w14:paraId="12976DF2" w14:textId="77777777" w:rsidR="00CE5630" w:rsidRDefault="00CE5630" w:rsidP="00CE5630">
      <w:pPr>
        <w:ind w:left="5664"/>
        <w:rPr>
          <w:rFonts w:ascii="Arial" w:hAnsi="Arial" w:cs="Arial"/>
        </w:rPr>
      </w:pPr>
    </w:p>
    <w:p w14:paraId="566187EC" w14:textId="77777777" w:rsidR="00CE5630" w:rsidRDefault="00CE5630" w:rsidP="00FC3ED5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i pieczęć Wykonawcy</w:t>
      </w:r>
    </w:p>
    <w:p w14:paraId="76A84C9C" w14:textId="77777777" w:rsidR="00CE5630" w:rsidRDefault="00CE5630" w:rsidP="00CE5630">
      <w:pPr>
        <w:keepNext/>
        <w:spacing w:before="240" w:after="60"/>
        <w:outlineLvl w:val="2"/>
        <w:rPr>
          <w:rFonts w:ascii="Arial" w:hAnsi="Arial" w:cs="Arial"/>
          <w:b/>
          <w:bCs/>
        </w:rPr>
      </w:pPr>
    </w:p>
    <w:p w14:paraId="319001BF" w14:textId="77777777" w:rsidR="00CE5630" w:rsidRDefault="00CE5630" w:rsidP="00CE5630"/>
    <w:p w14:paraId="7C9FC6A3" w14:textId="77777777" w:rsidR="00CE5630" w:rsidRDefault="00CE5630" w:rsidP="00CE5630"/>
    <w:p w14:paraId="18945BA5" w14:textId="77777777" w:rsidR="00CE5630" w:rsidRDefault="00CE5630" w:rsidP="00CE5630"/>
    <w:p w14:paraId="0E8C894F" w14:textId="77777777" w:rsidR="00CE5630" w:rsidRDefault="00CE5630" w:rsidP="00CE5630"/>
    <w:p w14:paraId="407C504D" w14:textId="77777777" w:rsidR="00CE5630" w:rsidRDefault="00CE5630" w:rsidP="00CE5630"/>
    <w:p w14:paraId="7C216114" w14:textId="77777777" w:rsidR="00CE5630" w:rsidRDefault="00CE5630" w:rsidP="00CE5630"/>
    <w:p w14:paraId="27962491" w14:textId="77777777" w:rsidR="00CE5630" w:rsidRDefault="00CE5630" w:rsidP="00CE5630"/>
    <w:p w14:paraId="4605A285" w14:textId="77777777" w:rsidR="00CE5630" w:rsidRDefault="00CE5630" w:rsidP="00CE5630"/>
    <w:p w14:paraId="6138ABF8" w14:textId="77777777" w:rsidR="00CE5630" w:rsidRDefault="00CE5630" w:rsidP="00CE5630"/>
    <w:p w14:paraId="562A3943" w14:textId="77777777" w:rsidR="00CE5630" w:rsidRDefault="00CE5630" w:rsidP="00CE5630"/>
    <w:p w14:paraId="2CE395F5" w14:textId="77777777" w:rsidR="00CE5630" w:rsidRDefault="00CE5630" w:rsidP="00CE5630"/>
    <w:p w14:paraId="31FCB0F2" w14:textId="77777777" w:rsidR="00CE5630" w:rsidRDefault="00CE5630" w:rsidP="00CE5630"/>
    <w:p w14:paraId="461CFEB1" w14:textId="77777777" w:rsidR="00CE5630" w:rsidRDefault="00CE5630" w:rsidP="00CE5630"/>
    <w:p w14:paraId="6163B0C7" w14:textId="77777777" w:rsidR="002B7AD6" w:rsidRDefault="002B7AD6" w:rsidP="00FC3ED5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81B263" w14:textId="68DA794A" w:rsidR="00FC3ED5" w:rsidRPr="00FC3ED5" w:rsidRDefault="00FC3ED5" w:rsidP="00FC3ED5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FC3ED5">
        <w:rPr>
          <w:rFonts w:ascii="Arial" w:hAnsi="Arial" w:cs="Arial"/>
          <w:b/>
          <w:i/>
          <w:sz w:val="22"/>
          <w:szCs w:val="22"/>
        </w:rPr>
        <w:t xml:space="preserve">Załącznik do </w:t>
      </w:r>
      <w:r w:rsidR="003E7AAA" w:rsidRPr="00FC3ED5">
        <w:rPr>
          <w:rFonts w:ascii="Arial" w:hAnsi="Arial" w:cs="Arial"/>
          <w:b/>
          <w:i/>
          <w:sz w:val="22"/>
          <w:szCs w:val="22"/>
        </w:rPr>
        <w:t>umowy nr</w:t>
      </w:r>
      <w:r w:rsidRPr="00FC3ED5">
        <w:rPr>
          <w:rFonts w:ascii="Arial" w:hAnsi="Arial" w:cs="Arial"/>
          <w:b/>
          <w:i/>
          <w:sz w:val="22"/>
          <w:szCs w:val="22"/>
        </w:rPr>
        <w:t xml:space="preserve"> ………………</w:t>
      </w:r>
    </w:p>
    <w:p w14:paraId="32A54F9D" w14:textId="77777777" w:rsidR="00FC3ED5" w:rsidRDefault="00FC3ED5" w:rsidP="00FC3ED5"/>
    <w:p w14:paraId="0AEC171A" w14:textId="77777777" w:rsidR="00CE5630" w:rsidRDefault="00CE5630" w:rsidP="00CE5630"/>
    <w:p w14:paraId="1E3EE47D" w14:textId="77777777" w:rsidR="00CE5630" w:rsidRDefault="00CE5630" w:rsidP="00FC3ED5">
      <w:pPr>
        <w:rPr>
          <w:rFonts w:ascii="Arial" w:hAnsi="Arial" w:cs="Arial"/>
          <w:b/>
        </w:rPr>
      </w:pPr>
    </w:p>
    <w:p w14:paraId="6DD0510B" w14:textId="77777777" w:rsidR="00CE5630" w:rsidRDefault="00CE5630" w:rsidP="00CE56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PODWYKONAWCY</w:t>
      </w:r>
    </w:p>
    <w:p w14:paraId="6BC217B1" w14:textId="77777777" w:rsidR="00CE5630" w:rsidRDefault="00CE5630" w:rsidP="00CE5630">
      <w:pPr>
        <w:jc w:val="center"/>
        <w:rPr>
          <w:rFonts w:ascii="Arial" w:hAnsi="Arial" w:cs="Arial"/>
          <w:b/>
        </w:rPr>
      </w:pPr>
    </w:p>
    <w:p w14:paraId="1013D585" w14:textId="77777777" w:rsidR="00CE5630" w:rsidRDefault="00CE5630" w:rsidP="00CE5630">
      <w:pPr>
        <w:jc w:val="both"/>
        <w:rPr>
          <w:rFonts w:ascii="Arial" w:hAnsi="Arial" w:cs="Arial"/>
          <w:b/>
        </w:rPr>
      </w:pPr>
    </w:p>
    <w:p w14:paraId="63F2F84D" w14:textId="77777777" w:rsidR="00CE5630" w:rsidRPr="00FC3ED5" w:rsidRDefault="00CE5630" w:rsidP="00CE5630">
      <w:pPr>
        <w:jc w:val="both"/>
        <w:rPr>
          <w:rFonts w:ascii="Arial" w:hAnsi="Arial" w:cs="Arial"/>
        </w:rPr>
      </w:pPr>
      <w:r w:rsidRPr="00FC3ED5">
        <w:rPr>
          <w:rFonts w:ascii="Arial" w:hAnsi="Arial" w:cs="Arial"/>
        </w:rPr>
        <w:t>…………………………………………………………………………..</w:t>
      </w:r>
    </w:p>
    <w:p w14:paraId="7B2C8985" w14:textId="77777777" w:rsidR="00CE5630" w:rsidRPr="00FC3ED5" w:rsidRDefault="00CE5630" w:rsidP="00CE5630">
      <w:pPr>
        <w:jc w:val="both"/>
        <w:rPr>
          <w:rFonts w:ascii="Arial" w:hAnsi="Arial" w:cs="Arial"/>
        </w:rPr>
      </w:pPr>
      <w:r w:rsidRPr="00FC3ED5">
        <w:rPr>
          <w:rFonts w:ascii="Arial" w:hAnsi="Arial" w:cs="Arial"/>
        </w:rPr>
        <w:t>(nazwa i adres firmy/lub pieczątka firmowa Podwykonawcy)</w:t>
      </w:r>
    </w:p>
    <w:p w14:paraId="76A4B491" w14:textId="77777777" w:rsidR="00CE5630" w:rsidRPr="00FC3ED5" w:rsidRDefault="00CE5630" w:rsidP="00CE5630">
      <w:pPr>
        <w:spacing w:line="360" w:lineRule="auto"/>
        <w:jc w:val="both"/>
        <w:rPr>
          <w:rFonts w:ascii="Arial" w:hAnsi="Arial" w:cs="Arial"/>
        </w:rPr>
      </w:pPr>
      <w:r w:rsidRPr="00FC3ED5">
        <w:rPr>
          <w:rFonts w:ascii="Arial" w:hAnsi="Arial" w:cs="Arial"/>
        </w:rPr>
        <w:t>…………………………………………………………………………..</w:t>
      </w:r>
    </w:p>
    <w:p w14:paraId="27B00541" w14:textId="77777777" w:rsidR="00CE5630" w:rsidRPr="00FC3ED5" w:rsidRDefault="00CE5630" w:rsidP="00CE5630">
      <w:pPr>
        <w:spacing w:line="360" w:lineRule="auto"/>
        <w:jc w:val="both"/>
        <w:rPr>
          <w:rFonts w:ascii="Arial" w:hAnsi="Arial" w:cs="Arial"/>
        </w:rPr>
      </w:pPr>
      <w:r w:rsidRPr="00FC3ED5">
        <w:rPr>
          <w:rFonts w:ascii="Arial" w:hAnsi="Arial" w:cs="Arial"/>
        </w:rPr>
        <w:t>…………………………………………………………………………..</w:t>
      </w:r>
    </w:p>
    <w:p w14:paraId="26C65BB7" w14:textId="77777777" w:rsidR="00CE5630" w:rsidRPr="00FC3ED5" w:rsidRDefault="00CE5630" w:rsidP="00CE5630">
      <w:pPr>
        <w:rPr>
          <w:rFonts w:ascii="Arial" w:hAnsi="Arial" w:cs="Arial"/>
        </w:rPr>
      </w:pPr>
    </w:p>
    <w:p w14:paraId="22B951CD" w14:textId="77777777" w:rsidR="00CE5630" w:rsidRPr="00FC3ED5" w:rsidRDefault="00CE5630" w:rsidP="00CE5630">
      <w:pPr>
        <w:rPr>
          <w:rFonts w:ascii="Arial" w:hAnsi="Arial" w:cs="Arial"/>
        </w:rPr>
      </w:pPr>
    </w:p>
    <w:p w14:paraId="3A83E28A" w14:textId="77777777" w:rsidR="00CE5630" w:rsidRPr="00FC3ED5" w:rsidRDefault="00CE5630" w:rsidP="00CE5630">
      <w:pPr>
        <w:rPr>
          <w:rFonts w:ascii="Arial" w:hAnsi="Arial" w:cs="Arial"/>
        </w:rPr>
      </w:pPr>
    </w:p>
    <w:p w14:paraId="7096A365" w14:textId="77777777" w:rsidR="00CE5630" w:rsidRPr="00FC3ED5" w:rsidRDefault="00CE5630" w:rsidP="00CE5630">
      <w:pPr>
        <w:rPr>
          <w:rFonts w:ascii="Arial" w:hAnsi="Arial" w:cs="Arial"/>
        </w:rPr>
      </w:pPr>
      <w:proofErr w:type="gramStart"/>
      <w:r w:rsidRPr="00FC3ED5">
        <w:rPr>
          <w:rFonts w:ascii="Arial" w:hAnsi="Arial" w:cs="Arial"/>
        </w:rPr>
        <w:t>Dotyczy:…</w:t>
      </w:r>
      <w:proofErr w:type="gramEnd"/>
      <w:r w:rsidRPr="00FC3ED5">
        <w:rPr>
          <w:rFonts w:ascii="Arial" w:hAnsi="Arial" w:cs="Arial"/>
        </w:rPr>
        <w:t>………………………………………………………………………………….</w:t>
      </w:r>
    </w:p>
    <w:p w14:paraId="5E073CAC" w14:textId="77777777" w:rsidR="00CE5630" w:rsidRPr="00FC3ED5" w:rsidRDefault="00CE5630" w:rsidP="00CE5630">
      <w:pPr>
        <w:rPr>
          <w:rFonts w:ascii="Arial" w:hAnsi="Arial" w:cs="Arial"/>
        </w:rPr>
      </w:pPr>
      <w:r w:rsidRPr="00FC3ED5">
        <w:rPr>
          <w:rFonts w:ascii="Arial" w:hAnsi="Arial" w:cs="Arial"/>
        </w:rPr>
        <w:tab/>
      </w:r>
      <w:r w:rsidRPr="00FC3ED5">
        <w:rPr>
          <w:rFonts w:ascii="Arial" w:hAnsi="Arial" w:cs="Arial"/>
        </w:rPr>
        <w:tab/>
      </w:r>
      <w:r w:rsidRPr="00FC3ED5">
        <w:rPr>
          <w:rFonts w:ascii="Arial" w:hAnsi="Arial" w:cs="Arial"/>
        </w:rPr>
        <w:tab/>
      </w:r>
      <w:r w:rsidRPr="00FC3ED5">
        <w:rPr>
          <w:rFonts w:ascii="Arial" w:hAnsi="Arial" w:cs="Arial"/>
        </w:rPr>
        <w:tab/>
      </w:r>
      <w:r w:rsidRPr="00FC3ED5">
        <w:rPr>
          <w:rFonts w:ascii="Arial" w:hAnsi="Arial" w:cs="Arial"/>
        </w:rPr>
        <w:tab/>
        <w:t>(nazwa Zamówienia)</w:t>
      </w:r>
    </w:p>
    <w:p w14:paraId="56AF6A60" w14:textId="77777777" w:rsidR="00CE5630" w:rsidRPr="00FC3ED5" w:rsidRDefault="00CE5630" w:rsidP="00CE5630">
      <w:pPr>
        <w:rPr>
          <w:rFonts w:ascii="Arial" w:hAnsi="Arial" w:cs="Arial"/>
        </w:rPr>
      </w:pPr>
    </w:p>
    <w:p w14:paraId="2290C130" w14:textId="77777777" w:rsidR="00CE5630" w:rsidRPr="00FC3ED5" w:rsidRDefault="00CE5630" w:rsidP="00CE5630">
      <w:pPr>
        <w:rPr>
          <w:rFonts w:ascii="Arial" w:hAnsi="Arial" w:cs="Arial"/>
        </w:rPr>
      </w:pPr>
    </w:p>
    <w:p w14:paraId="26501FE3" w14:textId="77777777" w:rsidR="00CE5630" w:rsidRPr="00FC3ED5" w:rsidRDefault="00CE5630" w:rsidP="00CE5630">
      <w:pPr>
        <w:rPr>
          <w:rFonts w:ascii="Arial" w:hAnsi="Arial" w:cs="Arial"/>
        </w:rPr>
      </w:pPr>
      <w:r w:rsidRPr="00FC3ED5">
        <w:rPr>
          <w:rFonts w:ascii="Arial" w:hAnsi="Arial" w:cs="Arial"/>
        </w:rPr>
        <w:t>Zakres wykonanych robót………………………………………………………………………………………...</w:t>
      </w:r>
    </w:p>
    <w:p w14:paraId="6AE40BF2" w14:textId="77777777" w:rsidR="00CE5630" w:rsidRPr="00FC3ED5" w:rsidRDefault="00CE5630" w:rsidP="00CE5630">
      <w:pPr>
        <w:rPr>
          <w:rFonts w:ascii="Arial" w:hAnsi="Arial" w:cs="Arial"/>
        </w:rPr>
      </w:pPr>
      <w:r w:rsidRPr="00FC3ED5">
        <w:rPr>
          <w:rFonts w:ascii="Arial" w:hAnsi="Arial" w:cs="Arial"/>
        </w:rPr>
        <w:tab/>
      </w:r>
      <w:r w:rsidRPr="00FC3ED5">
        <w:rPr>
          <w:rFonts w:ascii="Arial" w:hAnsi="Arial" w:cs="Arial"/>
        </w:rPr>
        <w:tab/>
      </w:r>
      <w:r w:rsidRPr="00FC3ED5">
        <w:rPr>
          <w:rFonts w:ascii="Arial" w:hAnsi="Arial" w:cs="Arial"/>
        </w:rPr>
        <w:tab/>
      </w:r>
      <w:r w:rsidRPr="00FC3ED5">
        <w:rPr>
          <w:rFonts w:ascii="Arial" w:hAnsi="Arial" w:cs="Arial"/>
        </w:rPr>
        <w:tab/>
        <w:t>(np. rozbiórkowe, przygotowawcze, roboty drogowe itp.)</w:t>
      </w:r>
    </w:p>
    <w:p w14:paraId="49AB43DE" w14:textId="77777777" w:rsidR="00CE5630" w:rsidRPr="00FC3ED5" w:rsidRDefault="00CE5630" w:rsidP="00CE5630">
      <w:pPr>
        <w:rPr>
          <w:rFonts w:ascii="Arial" w:hAnsi="Arial" w:cs="Arial"/>
        </w:rPr>
      </w:pPr>
    </w:p>
    <w:p w14:paraId="4A57665A" w14:textId="77777777" w:rsidR="00CE5630" w:rsidRPr="00FC3ED5" w:rsidRDefault="00CE5630" w:rsidP="00CE5630">
      <w:pPr>
        <w:rPr>
          <w:rFonts w:ascii="Arial" w:hAnsi="Arial" w:cs="Arial"/>
        </w:rPr>
      </w:pPr>
    </w:p>
    <w:p w14:paraId="15FE6835" w14:textId="77777777" w:rsidR="00CE5630" w:rsidRPr="00FC3ED5" w:rsidRDefault="00CE5630" w:rsidP="00CE5630">
      <w:pPr>
        <w:rPr>
          <w:rFonts w:ascii="Arial" w:hAnsi="Arial" w:cs="Arial"/>
        </w:rPr>
      </w:pPr>
      <w:r w:rsidRPr="00FC3ED5">
        <w:rPr>
          <w:rFonts w:ascii="Arial" w:hAnsi="Arial" w:cs="Arial"/>
        </w:rPr>
        <w:t xml:space="preserve">Termin wykonania </w:t>
      </w:r>
      <w:proofErr w:type="gramStart"/>
      <w:r w:rsidRPr="00FC3ED5">
        <w:rPr>
          <w:rFonts w:ascii="Arial" w:hAnsi="Arial" w:cs="Arial"/>
        </w:rPr>
        <w:t>robót:…</w:t>
      </w:r>
      <w:proofErr w:type="gramEnd"/>
      <w:r w:rsidRPr="00FC3ED5">
        <w:rPr>
          <w:rFonts w:ascii="Arial" w:hAnsi="Arial" w:cs="Arial"/>
        </w:rPr>
        <w:t>………………………………………………………………………………………</w:t>
      </w:r>
    </w:p>
    <w:p w14:paraId="5BF0871A" w14:textId="77777777" w:rsidR="00CE5630" w:rsidRPr="00FC3ED5" w:rsidRDefault="00CE5630" w:rsidP="00CE5630">
      <w:pPr>
        <w:rPr>
          <w:rFonts w:ascii="Arial" w:hAnsi="Arial" w:cs="Arial"/>
        </w:rPr>
      </w:pPr>
      <w:r w:rsidRPr="00FC3ED5">
        <w:rPr>
          <w:rFonts w:ascii="Arial" w:hAnsi="Arial" w:cs="Arial"/>
        </w:rPr>
        <w:tab/>
      </w:r>
      <w:r w:rsidRPr="00FC3ED5">
        <w:rPr>
          <w:rFonts w:ascii="Arial" w:hAnsi="Arial" w:cs="Arial"/>
        </w:rPr>
        <w:tab/>
      </w:r>
      <w:r w:rsidRPr="00FC3ED5">
        <w:rPr>
          <w:rFonts w:ascii="Arial" w:hAnsi="Arial" w:cs="Arial"/>
        </w:rPr>
        <w:tab/>
        <w:t>(okres rozliczeniowy wg protokołu odbioru robót)</w:t>
      </w:r>
    </w:p>
    <w:p w14:paraId="357BE615" w14:textId="77777777" w:rsidR="00CE5630" w:rsidRPr="00FC3ED5" w:rsidRDefault="00CE5630" w:rsidP="00CE5630">
      <w:pPr>
        <w:rPr>
          <w:rFonts w:ascii="Arial" w:hAnsi="Arial" w:cs="Arial"/>
        </w:rPr>
      </w:pPr>
    </w:p>
    <w:p w14:paraId="6D369436" w14:textId="77777777" w:rsidR="00CE5630" w:rsidRPr="00FC3ED5" w:rsidRDefault="00CE5630" w:rsidP="00CE5630">
      <w:pPr>
        <w:rPr>
          <w:rFonts w:ascii="Arial" w:hAnsi="Arial" w:cs="Arial"/>
        </w:rPr>
      </w:pPr>
    </w:p>
    <w:p w14:paraId="61E0BAA0" w14:textId="77777777" w:rsidR="00CE5630" w:rsidRPr="00FC3ED5" w:rsidRDefault="00CE5630" w:rsidP="00CE5630">
      <w:pPr>
        <w:rPr>
          <w:rFonts w:ascii="Arial" w:hAnsi="Arial" w:cs="Arial"/>
        </w:rPr>
      </w:pPr>
    </w:p>
    <w:p w14:paraId="05647242" w14:textId="77777777" w:rsidR="00FC3ED5" w:rsidRDefault="00CE5630" w:rsidP="00FC3ED5">
      <w:pPr>
        <w:rPr>
          <w:rFonts w:ascii="Arial" w:hAnsi="Arial" w:cs="Arial"/>
        </w:rPr>
      </w:pPr>
      <w:r w:rsidRPr="00FC3ED5">
        <w:rPr>
          <w:rFonts w:ascii="Arial" w:hAnsi="Arial" w:cs="Arial"/>
        </w:rPr>
        <w:t>Oświadczam, że otrzymałem od Wykonawcy należne wynagrodzenie z tytułu w/w robót i nie wnoszę żadnych roszczeń wobec Zamawiającego</w:t>
      </w:r>
    </w:p>
    <w:p w14:paraId="797FF131" w14:textId="77777777" w:rsidR="00FC3ED5" w:rsidRDefault="00FC3ED5" w:rsidP="00FC3ED5">
      <w:pPr>
        <w:rPr>
          <w:rFonts w:ascii="Arial" w:hAnsi="Arial" w:cs="Arial"/>
        </w:rPr>
      </w:pPr>
    </w:p>
    <w:p w14:paraId="3C54CCE0" w14:textId="77777777" w:rsidR="00FC3ED5" w:rsidRDefault="00FC3ED5" w:rsidP="00FC3ED5">
      <w:pPr>
        <w:rPr>
          <w:rFonts w:ascii="Arial" w:hAnsi="Arial" w:cs="Arial"/>
        </w:rPr>
      </w:pPr>
    </w:p>
    <w:p w14:paraId="1C4492C1" w14:textId="77777777" w:rsidR="00FC3ED5" w:rsidRDefault="00FC3ED5" w:rsidP="00FC3ED5">
      <w:pPr>
        <w:rPr>
          <w:rFonts w:ascii="Arial" w:hAnsi="Arial" w:cs="Arial"/>
        </w:rPr>
      </w:pPr>
    </w:p>
    <w:p w14:paraId="0DBEC6BD" w14:textId="77777777" w:rsidR="00CE5630" w:rsidRPr="00FC3ED5" w:rsidRDefault="00CE5630" w:rsidP="00FC3ED5">
      <w:pPr>
        <w:jc w:val="right"/>
        <w:rPr>
          <w:rFonts w:ascii="Arial" w:hAnsi="Arial" w:cs="Arial"/>
        </w:rPr>
      </w:pPr>
      <w:r w:rsidRPr="00FC3ED5">
        <w:rPr>
          <w:rFonts w:ascii="Arial" w:hAnsi="Arial" w:cs="Arial"/>
        </w:rPr>
        <w:t>Podpis i pieczątka Podwykonawcy</w:t>
      </w:r>
    </w:p>
    <w:p w14:paraId="6ADB0538" w14:textId="77777777" w:rsidR="00CE5630" w:rsidRPr="00FC3ED5" w:rsidRDefault="00CE5630" w:rsidP="00CE5630">
      <w:pPr>
        <w:jc w:val="center"/>
        <w:rPr>
          <w:rFonts w:ascii="Arial" w:hAnsi="Arial" w:cs="Arial"/>
          <w:b/>
          <w:bCs/>
        </w:rPr>
      </w:pPr>
    </w:p>
    <w:p w14:paraId="6F6416E6" w14:textId="77777777" w:rsidR="00CE5630" w:rsidRPr="00FC3ED5" w:rsidRDefault="00CE5630" w:rsidP="00CE5630">
      <w:pPr>
        <w:jc w:val="center"/>
        <w:rPr>
          <w:rFonts w:ascii="Arial" w:hAnsi="Arial" w:cs="Arial"/>
          <w:b/>
          <w:bCs/>
        </w:rPr>
      </w:pPr>
    </w:p>
    <w:p w14:paraId="6DCF6293" w14:textId="77777777" w:rsidR="00CE5630" w:rsidRDefault="00CE5630" w:rsidP="00CE5630">
      <w:pPr>
        <w:keepNext/>
        <w:spacing w:before="240" w:after="60"/>
        <w:jc w:val="right"/>
        <w:outlineLvl w:val="2"/>
        <w:rPr>
          <w:rFonts w:ascii="Arial" w:hAnsi="Arial" w:cs="Arial"/>
          <w:b/>
          <w:bCs/>
          <w:i/>
        </w:rPr>
      </w:pPr>
    </w:p>
    <w:p w14:paraId="48058655" w14:textId="77777777" w:rsidR="00CE5630" w:rsidRDefault="00CE5630" w:rsidP="00CE5630">
      <w:pPr>
        <w:keepNext/>
        <w:spacing w:before="240" w:after="60"/>
        <w:jc w:val="right"/>
        <w:outlineLvl w:val="2"/>
        <w:rPr>
          <w:rFonts w:ascii="Arial" w:hAnsi="Arial" w:cs="Arial"/>
          <w:b/>
          <w:bCs/>
          <w:i/>
        </w:rPr>
      </w:pPr>
    </w:p>
    <w:p w14:paraId="16FF3822" w14:textId="77777777" w:rsidR="00CE5630" w:rsidRDefault="00CE5630" w:rsidP="00CE5630">
      <w:pPr>
        <w:keepNext/>
        <w:spacing w:before="240" w:after="60"/>
        <w:jc w:val="right"/>
        <w:outlineLvl w:val="2"/>
        <w:rPr>
          <w:rFonts w:ascii="Arial" w:hAnsi="Arial" w:cs="Arial"/>
          <w:b/>
          <w:bCs/>
          <w:i/>
        </w:rPr>
      </w:pPr>
    </w:p>
    <w:p w14:paraId="58192E3E" w14:textId="77777777" w:rsidR="00CE5630" w:rsidRDefault="00CE5630" w:rsidP="00CE5630">
      <w:pPr>
        <w:spacing w:after="160" w:line="259" w:lineRule="auto"/>
        <w:rPr>
          <w:rFonts w:ascii="Arial" w:hAnsi="Arial" w:cs="Arial"/>
          <w:b/>
          <w:bCs/>
          <w:i/>
        </w:rPr>
      </w:pPr>
    </w:p>
    <w:sectPr w:rsidR="00CE5630" w:rsidSect="00F67DA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ACC6" w14:textId="77777777" w:rsidR="00265FC7" w:rsidRDefault="00265FC7" w:rsidP="00F62B2B">
      <w:r>
        <w:separator/>
      </w:r>
    </w:p>
  </w:endnote>
  <w:endnote w:type="continuationSeparator" w:id="0">
    <w:p w14:paraId="33527504" w14:textId="77777777" w:rsidR="00265FC7" w:rsidRDefault="00265FC7" w:rsidP="00F6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epoloItcTEEBoo">
    <w:altName w:val="Times New Roman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2010" w14:textId="77777777" w:rsidR="00265FC7" w:rsidRDefault="00265FC7" w:rsidP="00F62B2B">
      <w:r>
        <w:separator/>
      </w:r>
    </w:p>
  </w:footnote>
  <w:footnote w:type="continuationSeparator" w:id="0">
    <w:p w14:paraId="0B367188" w14:textId="77777777" w:rsidR="00265FC7" w:rsidRDefault="00265FC7" w:rsidP="00F6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09D"/>
    <w:multiLevelType w:val="hybridMultilevel"/>
    <w:tmpl w:val="EFF069E8"/>
    <w:lvl w:ilvl="0" w:tplc="FFFFFFF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D14C2B"/>
    <w:multiLevelType w:val="hybridMultilevel"/>
    <w:tmpl w:val="A92EE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7E49"/>
    <w:multiLevelType w:val="hybridMultilevel"/>
    <w:tmpl w:val="01DE1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C7115"/>
    <w:multiLevelType w:val="hybridMultilevel"/>
    <w:tmpl w:val="09EE48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125490"/>
    <w:multiLevelType w:val="hybridMultilevel"/>
    <w:tmpl w:val="9F74C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765A4"/>
    <w:multiLevelType w:val="hybridMultilevel"/>
    <w:tmpl w:val="06148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D6714"/>
    <w:multiLevelType w:val="hybridMultilevel"/>
    <w:tmpl w:val="5D46A384"/>
    <w:lvl w:ilvl="0" w:tplc="17B6070E">
      <w:start w:val="3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1527D"/>
    <w:multiLevelType w:val="hybridMultilevel"/>
    <w:tmpl w:val="B5FE7D18"/>
    <w:lvl w:ilvl="0" w:tplc="F3BE69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35829"/>
    <w:multiLevelType w:val="hybridMultilevel"/>
    <w:tmpl w:val="B3EE6968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0FBB234B"/>
    <w:multiLevelType w:val="hybridMultilevel"/>
    <w:tmpl w:val="496E8D3E"/>
    <w:lvl w:ilvl="0" w:tplc="467C6EC6">
      <w:start w:val="1"/>
      <w:numFmt w:val="decimal"/>
      <w:lvlText w:val="%1)"/>
      <w:lvlJc w:val="left"/>
      <w:pPr>
        <w:ind w:left="7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35CD4"/>
    <w:multiLevelType w:val="hybridMultilevel"/>
    <w:tmpl w:val="EA42918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142A4265"/>
    <w:multiLevelType w:val="hybridMultilevel"/>
    <w:tmpl w:val="7DEC32D0"/>
    <w:lvl w:ilvl="0" w:tplc="B4A254B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9FD29D5"/>
    <w:multiLevelType w:val="multilevel"/>
    <w:tmpl w:val="DC2C0F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3" w15:restartNumberingAfterBreak="0">
    <w:nsid w:val="1B653B37"/>
    <w:multiLevelType w:val="hybridMultilevel"/>
    <w:tmpl w:val="8AAA39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DFA33B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1F7A3F5C"/>
    <w:multiLevelType w:val="hybridMultilevel"/>
    <w:tmpl w:val="EBF0D576"/>
    <w:lvl w:ilvl="0" w:tplc="CCC676B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A03CA"/>
    <w:multiLevelType w:val="hybridMultilevel"/>
    <w:tmpl w:val="30CA3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4787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4103C"/>
    <w:multiLevelType w:val="hybridMultilevel"/>
    <w:tmpl w:val="4AF038EA"/>
    <w:lvl w:ilvl="0" w:tplc="2A58F360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C485E"/>
    <w:multiLevelType w:val="hybridMultilevel"/>
    <w:tmpl w:val="17B6F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27E6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0" w15:restartNumberingAfterBreak="0">
    <w:nsid w:val="2EF10E67"/>
    <w:multiLevelType w:val="hybridMultilevel"/>
    <w:tmpl w:val="E7D2255A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1" w15:restartNumberingAfterBreak="0">
    <w:nsid w:val="321E670A"/>
    <w:multiLevelType w:val="multilevel"/>
    <w:tmpl w:val="78CED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2" w15:restartNumberingAfterBreak="0">
    <w:nsid w:val="32AA592E"/>
    <w:multiLevelType w:val="hybridMultilevel"/>
    <w:tmpl w:val="F73E8DCA"/>
    <w:lvl w:ilvl="0" w:tplc="F76A38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8604AE"/>
    <w:multiLevelType w:val="hybridMultilevel"/>
    <w:tmpl w:val="549657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B666762"/>
    <w:multiLevelType w:val="hybridMultilevel"/>
    <w:tmpl w:val="AB5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A1AA4"/>
    <w:multiLevelType w:val="hybridMultilevel"/>
    <w:tmpl w:val="A134F3C0"/>
    <w:lvl w:ilvl="0" w:tplc="46104A0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7359CC"/>
    <w:multiLevelType w:val="hybridMultilevel"/>
    <w:tmpl w:val="6D06F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514BF"/>
    <w:multiLevelType w:val="hybridMultilevel"/>
    <w:tmpl w:val="48844390"/>
    <w:lvl w:ilvl="0" w:tplc="5F1C50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25BDA"/>
    <w:multiLevelType w:val="hybridMultilevel"/>
    <w:tmpl w:val="99CEFC66"/>
    <w:lvl w:ilvl="0" w:tplc="8C087B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A80C81"/>
    <w:multiLevelType w:val="hybridMultilevel"/>
    <w:tmpl w:val="50E6E4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4FB1546"/>
    <w:multiLevelType w:val="hybridMultilevel"/>
    <w:tmpl w:val="BA9EF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90A60"/>
    <w:multiLevelType w:val="hybridMultilevel"/>
    <w:tmpl w:val="CF56C1E0"/>
    <w:lvl w:ilvl="0" w:tplc="51CA1C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BB15EC"/>
    <w:multiLevelType w:val="hybridMultilevel"/>
    <w:tmpl w:val="5EEAA4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94A7261"/>
    <w:multiLevelType w:val="hybridMultilevel"/>
    <w:tmpl w:val="249CBF16"/>
    <w:lvl w:ilvl="0" w:tplc="2C621E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trike w:val="0"/>
        <w:dstrike w:val="0"/>
        <w:color w:val="000000" w:themeColor="text1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3E2958"/>
    <w:multiLevelType w:val="hybridMultilevel"/>
    <w:tmpl w:val="4B623E8A"/>
    <w:lvl w:ilvl="0" w:tplc="A112C310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5A856A0A"/>
    <w:multiLevelType w:val="hybridMultilevel"/>
    <w:tmpl w:val="6BC0073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B9A5FC0"/>
    <w:multiLevelType w:val="singleLevel"/>
    <w:tmpl w:val="0ADE6BC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37" w15:restartNumberingAfterBreak="0">
    <w:nsid w:val="5DB52E77"/>
    <w:multiLevelType w:val="hybridMultilevel"/>
    <w:tmpl w:val="A15855B6"/>
    <w:lvl w:ilvl="0" w:tplc="9B9EA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6F4309"/>
    <w:multiLevelType w:val="hybridMultilevel"/>
    <w:tmpl w:val="C178D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40813"/>
    <w:multiLevelType w:val="hybridMultilevel"/>
    <w:tmpl w:val="339425DA"/>
    <w:lvl w:ilvl="0" w:tplc="7902AF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650240EF"/>
    <w:multiLevelType w:val="multilevel"/>
    <w:tmpl w:val="D34E0480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none"/>
      <w:lvlText w:val="19.1.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5238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2" w15:restartNumberingAfterBreak="0">
    <w:nsid w:val="681C47CA"/>
    <w:multiLevelType w:val="multilevel"/>
    <w:tmpl w:val="053E8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3" w15:restartNumberingAfterBreak="0">
    <w:nsid w:val="6CD62437"/>
    <w:multiLevelType w:val="hybridMultilevel"/>
    <w:tmpl w:val="ED348664"/>
    <w:lvl w:ilvl="0" w:tplc="90B04782">
      <w:start w:val="1"/>
      <w:numFmt w:val="decimal"/>
      <w:lvlText w:val="%1)"/>
      <w:lvlJc w:val="left"/>
      <w:pPr>
        <w:tabs>
          <w:tab w:val="num" w:pos="930"/>
        </w:tabs>
        <w:ind w:left="930" w:hanging="555"/>
      </w:pPr>
      <w:rPr>
        <w:rFonts w:hint="default"/>
      </w:rPr>
    </w:lvl>
    <w:lvl w:ilvl="1" w:tplc="3AB826A2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ascii="Arial" w:eastAsia="Times New Roman" w:hAnsi="Arial" w:cs="Arial"/>
      </w:rPr>
    </w:lvl>
    <w:lvl w:ilvl="2" w:tplc="1576C24C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4" w15:restartNumberingAfterBreak="0">
    <w:nsid w:val="6F2F2798"/>
    <w:multiLevelType w:val="hybridMultilevel"/>
    <w:tmpl w:val="25EC5058"/>
    <w:lvl w:ilvl="0" w:tplc="A63A98F8">
      <w:start w:val="1"/>
      <w:numFmt w:val="decimal"/>
      <w:lvlText w:val="%1/"/>
      <w:lvlJc w:val="left"/>
      <w:pPr>
        <w:ind w:left="900" w:hanging="360"/>
      </w:pPr>
    </w:lvl>
    <w:lvl w:ilvl="1" w:tplc="A95E27DC">
      <w:start w:val="1"/>
      <w:numFmt w:val="decimal"/>
      <w:lvlText w:val="%2)"/>
      <w:lvlJc w:val="left"/>
      <w:pPr>
        <w:ind w:left="16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44137D9"/>
    <w:multiLevelType w:val="multilevel"/>
    <w:tmpl w:val="744137D9"/>
    <w:lvl w:ilvl="0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50" w:hanging="360"/>
      </w:pPr>
    </w:lvl>
    <w:lvl w:ilvl="2">
      <w:start w:val="1"/>
      <w:numFmt w:val="lowerRoman"/>
      <w:lvlText w:val="%3."/>
      <w:lvlJc w:val="right"/>
      <w:pPr>
        <w:ind w:left="2570" w:hanging="180"/>
      </w:pPr>
    </w:lvl>
    <w:lvl w:ilvl="3">
      <w:start w:val="1"/>
      <w:numFmt w:val="decimal"/>
      <w:lvlText w:val="%4."/>
      <w:lvlJc w:val="left"/>
      <w:pPr>
        <w:ind w:left="3290" w:hanging="360"/>
      </w:pPr>
    </w:lvl>
    <w:lvl w:ilvl="4">
      <w:start w:val="1"/>
      <w:numFmt w:val="lowerLetter"/>
      <w:lvlText w:val="%5."/>
      <w:lvlJc w:val="left"/>
      <w:pPr>
        <w:ind w:left="4010" w:hanging="360"/>
      </w:pPr>
    </w:lvl>
    <w:lvl w:ilvl="5">
      <w:start w:val="1"/>
      <w:numFmt w:val="lowerRoman"/>
      <w:lvlText w:val="%6."/>
      <w:lvlJc w:val="right"/>
      <w:pPr>
        <w:ind w:left="4730" w:hanging="180"/>
      </w:pPr>
    </w:lvl>
    <w:lvl w:ilvl="6">
      <w:start w:val="1"/>
      <w:numFmt w:val="decimal"/>
      <w:lvlText w:val="%7."/>
      <w:lvlJc w:val="left"/>
      <w:pPr>
        <w:ind w:left="5450" w:hanging="360"/>
      </w:pPr>
    </w:lvl>
    <w:lvl w:ilvl="7">
      <w:start w:val="1"/>
      <w:numFmt w:val="lowerLetter"/>
      <w:lvlText w:val="%8."/>
      <w:lvlJc w:val="left"/>
      <w:pPr>
        <w:ind w:left="6170" w:hanging="360"/>
      </w:pPr>
    </w:lvl>
    <w:lvl w:ilvl="8">
      <w:start w:val="1"/>
      <w:numFmt w:val="lowerRoman"/>
      <w:lvlText w:val="%9."/>
      <w:lvlJc w:val="right"/>
      <w:pPr>
        <w:ind w:left="6890" w:hanging="180"/>
      </w:pPr>
    </w:lvl>
  </w:abstractNum>
  <w:abstractNum w:abstractNumId="46" w15:restartNumberingAfterBreak="0">
    <w:nsid w:val="777338B6"/>
    <w:multiLevelType w:val="hybridMultilevel"/>
    <w:tmpl w:val="061CD1F2"/>
    <w:lvl w:ilvl="0" w:tplc="A95E27D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7" w15:restartNumberingAfterBreak="0">
    <w:nsid w:val="780360BA"/>
    <w:multiLevelType w:val="hybridMultilevel"/>
    <w:tmpl w:val="C8641E9E"/>
    <w:lvl w:ilvl="0" w:tplc="D7F2159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trike w:val="0"/>
        <w:dstrike w:val="0"/>
        <w:color w:val="auto"/>
        <w:u w:val="none"/>
        <w:effect w:val="none"/>
      </w:rPr>
    </w:lvl>
    <w:lvl w:ilvl="1" w:tplc="1FD0E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88B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F234E1"/>
    <w:multiLevelType w:val="hybridMultilevel"/>
    <w:tmpl w:val="C3E0F664"/>
    <w:lvl w:ilvl="0" w:tplc="6B26FE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71729C"/>
    <w:multiLevelType w:val="hybridMultilevel"/>
    <w:tmpl w:val="484A9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E979DB"/>
    <w:multiLevelType w:val="hybridMultilevel"/>
    <w:tmpl w:val="0062F7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A95E27D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2" w:tplc="58AC1348">
      <w:start w:val="5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strike w:val="0"/>
        <w:dstrike w:val="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ED61ED5"/>
    <w:multiLevelType w:val="hybridMultilevel"/>
    <w:tmpl w:val="BCCED64E"/>
    <w:lvl w:ilvl="0" w:tplc="FF76E3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8280805">
    <w:abstractNumId w:val="14"/>
    <w:lvlOverride w:ilvl="0">
      <w:startOverride w:val="1"/>
    </w:lvlOverride>
  </w:num>
  <w:num w:numId="2" w16cid:durableId="940451645">
    <w:abstractNumId w:val="41"/>
  </w:num>
  <w:num w:numId="3" w16cid:durableId="264386032">
    <w:abstractNumId w:val="19"/>
  </w:num>
  <w:num w:numId="4" w16cid:durableId="777484518">
    <w:abstractNumId w:val="36"/>
    <w:lvlOverride w:ilvl="0">
      <w:startOverride w:val="3"/>
    </w:lvlOverride>
  </w:num>
  <w:num w:numId="5" w16cid:durableId="1031690586">
    <w:abstractNumId w:val="35"/>
  </w:num>
  <w:num w:numId="6" w16cid:durableId="787698775">
    <w:abstractNumId w:val="20"/>
  </w:num>
  <w:num w:numId="7" w16cid:durableId="326543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9942">
    <w:abstractNumId w:val="8"/>
  </w:num>
  <w:num w:numId="9" w16cid:durableId="11411897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679488">
    <w:abstractNumId w:val="11"/>
  </w:num>
  <w:num w:numId="11" w16cid:durableId="948464015">
    <w:abstractNumId w:val="40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1."/>
        <w:lvlJc w:val="left"/>
        <w:pPr>
          <w:ind w:left="1440" w:hanging="360"/>
        </w:pPr>
        <w:rPr>
          <w:rFonts w:ascii="Arial" w:hAnsi="Arial" w:cs="Times New Roman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6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Letter"/>
        <w:lvlText w:val="%6)"/>
        <w:lvlJc w:val="right"/>
        <w:pPr>
          <w:ind w:left="4320" w:hanging="180"/>
        </w:pPr>
        <w:rPr>
          <w:rFonts w:ascii="Arial" w:eastAsia="Times New Roman" w:hAnsi="Arial" w:cs="Arial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 w16cid:durableId="476536391">
    <w:abstractNumId w:val="50"/>
  </w:num>
  <w:num w:numId="13" w16cid:durableId="121473199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9307503">
    <w:abstractNumId w:val="45"/>
  </w:num>
  <w:num w:numId="15" w16cid:durableId="4668225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4583860">
    <w:abstractNumId w:val="7"/>
  </w:num>
  <w:num w:numId="17" w16cid:durableId="2804964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9142570">
    <w:abstractNumId w:val="5"/>
  </w:num>
  <w:num w:numId="19" w16cid:durableId="430394075">
    <w:abstractNumId w:val="29"/>
  </w:num>
  <w:num w:numId="20" w16cid:durableId="248973390">
    <w:abstractNumId w:val="13"/>
  </w:num>
  <w:num w:numId="21" w16cid:durableId="673648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16851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395547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4939539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84842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83974975">
    <w:abstractNumId w:val="49"/>
  </w:num>
  <w:num w:numId="27" w16cid:durableId="2919864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6243306">
    <w:abstractNumId w:val="6"/>
  </w:num>
  <w:num w:numId="29" w16cid:durableId="1390690241">
    <w:abstractNumId w:val="9"/>
  </w:num>
  <w:num w:numId="30" w16cid:durableId="283006579">
    <w:abstractNumId w:val="32"/>
  </w:num>
  <w:num w:numId="31" w16cid:durableId="1904901220">
    <w:abstractNumId w:val="34"/>
  </w:num>
  <w:num w:numId="32" w16cid:durableId="1240167428">
    <w:abstractNumId w:val="12"/>
  </w:num>
  <w:num w:numId="33" w16cid:durableId="1755782519">
    <w:abstractNumId w:val="37"/>
  </w:num>
  <w:num w:numId="34" w16cid:durableId="736587080">
    <w:abstractNumId w:val="48"/>
  </w:num>
  <w:num w:numId="35" w16cid:durableId="40910969">
    <w:abstractNumId w:val="21"/>
  </w:num>
  <w:num w:numId="36" w16cid:durableId="1947496049">
    <w:abstractNumId w:val="42"/>
  </w:num>
  <w:num w:numId="37" w16cid:durableId="1362704291">
    <w:abstractNumId w:val="25"/>
  </w:num>
  <w:num w:numId="38" w16cid:durableId="379593873">
    <w:abstractNumId w:val="26"/>
  </w:num>
  <w:num w:numId="39" w16cid:durableId="1395661997">
    <w:abstractNumId w:val="18"/>
  </w:num>
  <w:num w:numId="40" w16cid:durableId="1788500836">
    <w:abstractNumId w:val="31"/>
  </w:num>
  <w:num w:numId="41" w16cid:durableId="764112483">
    <w:abstractNumId w:val="23"/>
  </w:num>
  <w:num w:numId="42" w16cid:durableId="1994529621">
    <w:abstractNumId w:val="27"/>
  </w:num>
  <w:num w:numId="43" w16cid:durableId="857889742">
    <w:abstractNumId w:val="1"/>
  </w:num>
  <w:num w:numId="44" w16cid:durableId="1500123084">
    <w:abstractNumId w:val="3"/>
  </w:num>
  <w:num w:numId="45" w16cid:durableId="2129421563">
    <w:abstractNumId w:val="38"/>
  </w:num>
  <w:num w:numId="46" w16cid:durableId="1000963628">
    <w:abstractNumId w:val="4"/>
  </w:num>
  <w:num w:numId="47" w16cid:durableId="325017837">
    <w:abstractNumId w:val="24"/>
  </w:num>
  <w:num w:numId="48" w16cid:durableId="1551647511">
    <w:abstractNumId w:val="15"/>
  </w:num>
  <w:num w:numId="49" w16cid:durableId="1890528945">
    <w:abstractNumId w:val="10"/>
  </w:num>
  <w:num w:numId="50" w16cid:durableId="1897086426">
    <w:abstractNumId w:val="39"/>
  </w:num>
  <w:num w:numId="51" w16cid:durableId="1265261845">
    <w:abstractNumId w:val="0"/>
  </w:num>
  <w:num w:numId="52" w16cid:durableId="1596161001">
    <w:abstractNumId w:val="30"/>
  </w:num>
  <w:num w:numId="53" w16cid:durableId="253588492">
    <w:abstractNumId w:val="2"/>
  </w:num>
  <w:num w:numId="54" w16cid:durableId="32003828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6E6"/>
    <w:rsid w:val="00015924"/>
    <w:rsid w:val="00017FB3"/>
    <w:rsid w:val="000519F5"/>
    <w:rsid w:val="00063280"/>
    <w:rsid w:val="00063E92"/>
    <w:rsid w:val="000649AD"/>
    <w:rsid w:val="00073C6B"/>
    <w:rsid w:val="00074ACA"/>
    <w:rsid w:val="000C3AAB"/>
    <w:rsid w:val="000C5937"/>
    <w:rsid w:val="000D1B68"/>
    <w:rsid w:val="000E2AED"/>
    <w:rsid w:val="000E504F"/>
    <w:rsid w:val="00112A6A"/>
    <w:rsid w:val="00123C57"/>
    <w:rsid w:val="00131326"/>
    <w:rsid w:val="001722F7"/>
    <w:rsid w:val="00187CBB"/>
    <w:rsid w:val="00197D0B"/>
    <w:rsid w:val="00197E18"/>
    <w:rsid w:val="001D73FD"/>
    <w:rsid w:val="001E3592"/>
    <w:rsid w:val="001E3CD0"/>
    <w:rsid w:val="001E7303"/>
    <w:rsid w:val="001F4116"/>
    <w:rsid w:val="001F6695"/>
    <w:rsid w:val="00207BE2"/>
    <w:rsid w:val="00236971"/>
    <w:rsid w:val="00250F66"/>
    <w:rsid w:val="0025424A"/>
    <w:rsid w:val="002649CC"/>
    <w:rsid w:val="00265FC7"/>
    <w:rsid w:val="00267BDC"/>
    <w:rsid w:val="00290359"/>
    <w:rsid w:val="002940DC"/>
    <w:rsid w:val="002A1138"/>
    <w:rsid w:val="002A52BC"/>
    <w:rsid w:val="002B7AD6"/>
    <w:rsid w:val="002E33EA"/>
    <w:rsid w:val="002E7DFB"/>
    <w:rsid w:val="002F3175"/>
    <w:rsid w:val="003103F8"/>
    <w:rsid w:val="00311461"/>
    <w:rsid w:val="00311BFD"/>
    <w:rsid w:val="00315521"/>
    <w:rsid w:val="003350CD"/>
    <w:rsid w:val="003445EE"/>
    <w:rsid w:val="00371BF2"/>
    <w:rsid w:val="003759A9"/>
    <w:rsid w:val="003A4665"/>
    <w:rsid w:val="003B5604"/>
    <w:rsid w:val="003B7C16"/>
    <w:rsid w:val="003B7F99"/>
    <w:rsid w:val="003D1650"/>
    <w:rsid w:val="003D7D04"/>
    <w:rsid w:val="003E7AAA"/>
    <w:rsid w:val="003F19D5"/>
    <w:rsid w:val="003F516B"/>
    <w:rsid w:val="0040134A"/>
    <w:rsid w:val="00405070"/>
    <w:rsid w:val="004244F2"/>
    <w:rsid w:val="00427E80"/>
    <w:rsid w:val="00430B9E"/>
    <w:rsid w:val="004467BC"/>
    <w:rsid w:val="0046126E"/>
    <w:rsid w:val="0046215B"/>
    <w:rsid w:val="004833BF"/>
    <w:rsid w:val="00497387"/>
    <w:rsid w:val="004A56E6"/>
    <w:rsid w:val="004D02E3"/>
    <w:rsid w:val="004D529E"/>
    <w:rsid w:val="004D58CA"/>
    <w:rsid w:val="004D7D31"/>
    <w:rsid w:val="005062B4"/>
    <w:rsid w:val="00526E6E"/>
    <w:rsid w:val="00532AE7"/>
    <w:rsid w:val="00537A49"/>
    <w:rsid w:val="005440CA"/>
    <w:rsid w:val="00544751"/>
    <w:rsid w:val="00544B96"/>
    <w:rsid w:val="0055075D"/>
    <w:rsid w:val="00551763"/>
    <w:rsid w:val="00575D94"/>
    <w:rsid w:val="005800E2"/>
    <w:rsid w:val="005837ED"/>
    <w:rsid w:val="00584E63"/>
    <w:rsid w:val="005864F8"/>
    <w:rsid w:val="00586F3A"/>
    <w:rsid w:val="00597B17"/>
    <w:rsid w:val="005B748C"/>
    <w:rsid w:val="005C4B23"/>
    <w:rsid w:val="005D48DA"/>
    <w:rsid w:val="005F023C"/>
    <w:rsid w:val="00602D99"/>
    <w:rsid w:val="006333D2"/>
    <w:rsid w:val="006414B8"/>
    <w:rsid w:val="006432E5"/>
    <w:rsid w:val="00651AF9"/>
    <w:rsid w:val="006659DA"/>
    <w:rsid w:val="0067015E"/>
    <w:rsid w:val="0067235A"/>
    <w:rsid w:val="00675695"/>
    <w:rsid w:val="00684974"/>
    <w:rsid w:val="006A731D"/>
    <w:rsid w:val="006C3A06"/>
    <w:rsid w:val="006F2108"/>
    <w:rsid w:val="007241BF"/>
    <w:rsid w:val="00737AB0"/>
    <w:rsid w:val="007537B8"/>
    <w:rsid w:val="007A195B"/>
    <w:rsid w:val="007C0FC8"/>
    <w:rsid w:val="007F1CC4"/>
    <w:rsid w:val="00814C9E"/>
    <w:rsid w:val="008256FE"/>
    <w:rsid w:val="0082755F"/>
    <w:rsid w:val="00830113"/>
    <w:rsid w:val="00844423"/>
    <w:rsid w:val="00853000"/>
    <w:rsid w:val="00875572"/>
    <w:rsid w:val="00880408"/>
    <w:rsid w:val="0089121A"/>
    <w:rsid w:val="00896E50"/>
    <w:rsid w:val="008C16F6"/>
    <w:rsid w:val="008D5BBC"/>
    <w:rsid w:val="008E0954"/>
    <w:rsid w:val="008E29C6"/>
    <w:rsid w:val="008F308E"/>
    <w:rsid w:val="009177AC"/>
    <w:rsid w:val="0095799C"/>
    <w:rsid w:val="009940E2"/>
    <w:rsid w:val="00996697"/>
    <w:rsid w:val="009A0275"/>
    <w:rsid w:val="009A4AF5"/>
    <w:rsid w:val="009B6A5F"/>
    <w:rsid w:val="009C73D2"/>
    <w:rsid w:val="009D085D"/>
    <w:rsid w:val="009E039D"/>
    <w:rsid w:val="009F389A"/>
    <w:rsid w:val="00A030C6"/>
    <w:rsid w:val="00A16EF3"/>
    <w:rsid w:val="00A306FB"/>
    <w:rsid w:val="00A35E31"/>
    <w:rsid w:val="00A7350A"/>
    <w:rsid w:val="00A81887"/>
    <w:rsid w:val="00AA0FD2"/>
    <w:rsid w:val="00AA318E"/>
    <w:rsid w:val="00AA7B54"/>
    <w:rsid w:val="00AB68D4"/>
    <w:rsid w:val="00AC024C"/>
    <w:rsid w:val="00AC02B3"/>
    <w:rsid w:val="00AC0864"/>
    <w:rsid w:val="00AC466A"/>
    <w:rsid w:val="00AC57EE"/>
    <w:rsid w:val="00AD1696"/>
    <w:rsid w:val="00AD2D0F"/>
    <w:rsid w:val="00B1634F"/>
    <w:rsid w:val="00B47356"/>
    <w:rsid w:val="00B74462"/>
    <w:rsid w:val="00B77FCB"/>
    <w:rsid w:val="00B86D76"/>
    <w:rsid w:val="00BB0CE6"/>
    <w:rsid w:val="00BB6384"/>
    <w:rsid w:val="00BC76CD"/>
    <w:rsid w:val="00BD7428"/>
    <w:rsid w:val="00BE53B0"/>
    <w:rsid w:val="00BE7877"/>
    <w:rsid w:val="00BF6ED0"/>
    <w:rsid w:val="00C24717"/>
    <w:rsid w:val="00C464EF"/>
    <w:rsid w:val="00C7368B"/>
    <w:rsid w:val="00C74A06"/>
    <w:rsid w:val="00C765F8"/>
    <w:rsid w:val="00C9032A"/>
    <w:rsid w:val="00C9505B"/>
    <w:rsid w:val="00CA29CD"/>
    <w:rsid w:val="00CB78E2"/>
    <w:rsid w:val="00CE0AD9"/>
    <w:rsid w:val="00CE5630"/>
    <w:rsid w:val="00CE7079"/>
    <w:rsid w:val="00CF5307"/>
    <w:rsid w:val="00D0165A"/>
    <w:rsid w:val="00D45730"/>
    <w:rsid w:val="00D60D87"/>
    <w:rsid w:val="00DB0299"/>
    <w:rsid w:val="00DB7370"/>
    <w:rsid w:val="00DE48BF"/>
    <w:rsid w:val="00E161D0"/>
    <w:rsid w:val="00E202F6"/>
    <w:rsid w:val="00E275FC"/>
    <w:rsid w:val="00E4451F"/>
    <w:rsid w:val="00E46EB6"/>
    <w:rsid w:val="00E539B5"/>
    <w:rsid w:val="00E71E03"/>
    <w:rsid w:val="00E76A93"/>
    <w:rsid w:val="00E91F38"/>
    <w:rsid w:val="00ED7F0F"/>
    <w:rsid w:val="00EE535B"/>
    <w:rsid w:val="00F00346"/>
    <w:rsid w:val="00F12E1F"/>
    <w:rsid w:val="00F17EA6"/>
    <w:rsid w:val="00F228C3"/>
    <w:rsid w:val="00F43F2A"/>
    <w:rsid w:val="00F61BBE"/>
    <w:rsid w:val="00F62B2B"/>
    <w:rsid w:val="00F67DA7"/>
    <w:rsid w:val="00F834F4"/>
    <w:rsid w:val="00F84D26"/>
    <w:rsid w:val="00FA27BE"/>
    <w:rsid w:val="00FB7417"/>
    <w:rsid w:val="00FC3ED5"/>
    <w:rsid w:val="00FC5A51"/>
    <w:rsid w:val="00FD59A1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8753D"/>
  <w15:docId w15:val="{8839FE59-D102-4E34-AB1D-B4F46B43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C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E3CD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1E3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E3CD0"/>
    <w:pPr>
      <w:keepNext/>
      <w:tabs>
        <w:tab w:val="left" w:pos="1620"/>
        <w:tab w:val="left" w:pos="6660"/>
      </w:tabs>
      <w:spacing w:line="360" w:lineRule="auto"/>
      <w:jc w:val="both"/>
      <w:outlineLvl w:val="2"/>
    </w:pPr>
    <w:rPr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E3CD0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rsid w:val="001E3CD0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1E3CD0"/>
    <w:pPr>
      <w:spacing w:line="360" w:lineRule="auto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1E3CD0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paragraph" w:styleId="Tekstpodstawowy3">
    <w:name w:val="Body Text 3"/>
    <w:basedOn w:val="Normalny"/>
    <w:rsid w:val="001E3CD0"/>
    <w:pPr>
      <w:jc w:val="both"/>
    </w:pPr>
  </w:style>
  <w:style w:type="paragraph" w:styleId="Mapadokumentu">
    <w:name w:val="Document Map"/>
    <w:basedOn w:val="Normalny"/>
    <w:semiHidden/>
    <w:rsid w:val="001E3C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94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94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62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2B2B"/>
    <w:rPr>
      <w:sz w:val="24"/>
      <w:szCs w:val="24"/>
    </w:rPr>
  </w:style>
  <w:style w:type="paragraph" w:styleId="Stopka">
    <w:name w:val="footer"/>
    <w:basedOn w:val="Normalny"/>
    <w:link w:val="StopkaZnak"/>
    <w:rsid w:val="00F62B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2B2B"/>
    <w:rPr>
      <w:sz w:val="24"/>
      <w:szCs w:val="24"/>
    </w:rPr>
  </w:style>
  <w:style w:type="paragraph" w:customStyle="1" w:styleId="Standard">
    <w:name w:val="Standard"/>
    <w:rsid w:val="005864F8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customStyle="1" w:styleId="Zal-text">
    <w:name w:val="Zal-text"/>
    <w:basedOn w:val="Normalny"/>
    <w:uiPriority w:val="99"/>
    <w:rsid w:val="000E504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0E504F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E161D0"/>
    <w:pPr>
      <w:ind w:left="720"/>
      <w:contextualSpacing/>
    </w:pPr>
    <w:rPr>
      <w:rFonts w:ascii="TiepoloItcTEEBoo" w:eastAsia="Calibri" w:hAnsi="TiepoloItcTEEBoo"/>
      <w:sz w:val="22"/>
      <w:szCs w:val="20"/>
    </w:rPr>
  </w:style>
  <w:style w:type="paragraph" w:styleId="Tekstpodstawowywcity3">
    <w:name w:val="Body Text Indent 3"/>
    <w:basedOn w:val="Normalny"/>
    <w:link w:val="Tekstpodstawowywcity3Znak"/>
    <w:rsid w:val="00DE48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48BF"/>
    <w:rPr>
      <w:sz w:val="16"/>
      <w:szCs w:val="16"/>
    </w:rPr>
  </w:style>
  <w:style w:type="character" w:styleId="Hipercze">
    <w:name w:val="Hyperlink"/>
    <w:uiPriority w:val="99"/>
    <w:unhideWhenUsed/>
    <w:rsid w:val="00CE5630"/>
    <w:rPr>
      <w:color w:val="0000FF"/>
      <w:u w:val="single"/>
    </w:rPr>
  </w:style>
  <w:style w:type="paragraph" w:customStyle="1" w:styleId="pkt">
    <w:name w:val="pkt"/>
    <w:basedOn w:val="Normalny"/>
    <w:link w:val="pktZnak"/>
    <w:rsid w:val="00CE563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CE5630"/>
    <w:rPr>
      <w:sz w:val="24"/>
      <w:szCs w:val="24"/>
    </w:rPr>
  </w:style>
  <w:style w:type="paragraph" w:styleId="Bezodstpw">
    <w:name w:val="No Spacing"/>
    <w:uiPriority w:val="1"/>
    <w:qFormat/>
    <w:rsid w:val="00FC3ED5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FC3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C3E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1E730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E73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730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E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7303"/>
    <w:rPr>
      <w:b/>
      <w:bCs/>
    </w:rPr>
  </w:style>
  <w:style w:type="paragraph" w:customStyle="1" w:styleId="Style7">
    <w:name w:val="Style7"/>
    <w:basedOn w:val="Normalny"/>
    <w:rsid w:val="001E7303"/>
    <w:pPr>
      <w:widowControl w:val="0"/>
      <w:suppressAutoHyphens/>
      <w:autoSpaceDE w:val="0"/>
      <w:spacing w:line="233" w:lineRule="exact"/>
    </w:pPr>
    <w:rPr>
      <w:lang w:eastAsia="ar-SA"/>
    </w:rPr>
  </w:style>
  <w:style w:type="paragraph" w:styleId="NormalnyWeb">
    <w:name w:val="Normal (Web)"/>
    <w:basedOn w:val="Normalny"/>
    <w:uiPriority w:val="99"/>
    <w:rsid w:val="001D73FD"/>
    <w:pPr>
      <w:widowControl w:val="0"/>
      <w:autoSpaceDE w:val="0"/>
      <w:autoSpaceDN w:val="0"/>
      <w:adjustRightInd w:val="0"/>
      <w:spacing w:before="100" w:line="102" w:lineRule="atLeast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4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6D1FF-212B-4D64-8212-7B7F445C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110</TotalTime>
  <Pages>8</Pages>
  <Words>3197</Words>
  <Characters>19186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ROBOTY BUDOWLANE</vt:lpstr>
    </vt:vector>
  </TitlesOfParts>
  <Company>Datacomp</Company>
  <LinksUpToDate>false</LinksUpToDate>
  <CharactersWithSpaces>22339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ROBOTY BUDOWLANE</dc:title>
  <dc:creator>Szpital</dc:creator>
  <cp:lastModifiedBy>Szpital Specjalistyczny w Chorzowie Specjalistyczny w Chorzowie</cp:lastModifiedBy>
  <cp:revision>6</cp:revision>
  <cp:lastPrinted>2021-10-04T06:11:00Z</cp:lastPrinted>
  <dcterms:created xsi:type="dcterms:W3CDTF">2022-05-23T06:55:00Z</dcterms:created>
  <dcterms:modified xsi:type="dcterms:W3CDTF">2023-11-27T11:40:00Z</dcterms:modified>
</cp:coreProperties>
</file>