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            </w:t>
      </w:r>
      <w:r w:rsidR="00C33324">
        <w:rPr>
          <w:rFonts w:cs="Times New Roman"/>
          <w:bCs/>
          <w:i/>
          <w:sz w:val="22"/>
          <w:szCs w:val="22"/>
        </w:rPr>
        <w:t xml:space="preserve">Załącznik do </w:t>
      </w:r>
      <w:r>
        <w:rPr>
          <w:rFonts w:cs="Times New Roman"/>
          <w:bCs/>
          <w:i/>
          <w:sz w:val="22"/>
          <w:szCs w:val="22"/>
        </w:rPr>
        <w:t>Formularza oferty</w:t>
      </w:r>
    </w:p>
    <w:p w:rsidR="006A74C8" w:rsidRDefault="006A74C8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6A74C8" w:rsidRDefault="00C3332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ARKUSZ CENOWY</w:t>
      </w:r>
    </w:p>
    <w:p w:rsidR="006A74C8" w:rsidRDefault="00C33324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Pakiet nr 1 - Tomografia komputerowa pacjentów hospitalizowanych.</w:t>
      </w:r>
    </w:p>
    <w:p w:rsidR="006A74C8" w:rsidRDefault="006A74C8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1711"/>
        <w:gridCol w:w="1691"/>
        <w:gridCol w:w="1548"/>
      </w:tblGrid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 badania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Ilość badań na okres 12 m-</w:t>
            </w:r>
            <w:proofErr w:type="spellStart"/>
            <w:r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6A74C8">
        <w:trPr>
          <w:trHeight w:val="16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5=3x4</w:t>
            </w: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 klatki  piersiowej bez kontrastu + rekonstrukcja 3D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 klatki  piersiowej 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głowy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TK głowy bez kontrastu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bez kontrastu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rPr>
          <w:trHeight w:val="367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TK miednicy mniejszej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i miednicy mniejszej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HRCT spiralne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Angio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TK klatki piersiowej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Angio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TK aorty brzusznej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Angio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TK </w:t>
            </w:r>
            <w:proofErr w:type="spellStart"/>
            <w:r>
              <w:rPr>
                <w:rFonts w:cs="Times New Roman"/>
                <w:sz w:val="22"/>
                <w:szCs w:val="22"/>
              </w:rPr>
              <w:t>tt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płucnych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TK tkanek miękkich szyi z kontrastem + rekonstrukcja 3D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kręgosłupa + rekonstrukcje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dwóch okolic anatomicznych bez kontrastu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dwóch okolic anatomicznych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rPr>
          <w:trHeight w:val="418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mózgowia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rPr>
          <w:trHeight w:val="418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kończyn górnych lub dolnych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5F0D" w:rsidTr="00235338">
        <w:trPr>
          <w:trHeight w:val="418"/>
        </w:trPr>
        <w:tc>
          <w:tcPr>
            <w:tcW w:w="63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</w:pPr>
          </w:p>
        </w:tc>
      </w:tr>
    </w:tbl>
    <w:p w:rsidR="006A74C8" w:rsidRDefault="006A74C8">
      <w:pPr>
        <w:rPr>
          <w:rFonts w:cs="Times New Roman"/>
          <w:b/>
          <w:bCs/>
          <w:sz w:val="22"/>
          <w:szCs w:val="22"/>
        </w:rPr>
      </w:pPr>
    </w:p>
    <w:p w:rsidR="006A74C8" w:rsidRDefault="006A74C8">
      <w:pPr>
        <w:rPr>
          <w:rFonts w:cs="Times New Roman"/>
          <w:b/>
          <w:bCs/>
          <w:sz w:val="22"/>
          <w:szCs w:val="22"/>
        </w:rPr>
      </w:pPr>
    </w:p>
    <w:p w:rsidR="006A74C8" w:rsidRDefault="00C3332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:</w:t>
      </w:r>
    </w:p>
    <w:p w:rsidR="006A74C8" w:rsidRDefault="006A74C8">
      <w:pPr>
        <w:rPr>
          <w:rFonts w:cs="Times New Roman"/>
          <w:b/>
          <w:bCs/>
          <w:sz w:val="22"/>
          <w:szCs w:val="22"/>
        </w:rPr>
      </w:pP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Kontrast niejonowy + </w:t>
      </w:r>
      <w:proofErr w:type="spellStart"/>
      <w:r>
        <w:rPr>
          <w:rFonts w:cs="Times New Roman"/>
          <w:sz w:val="22"/>
          <w:szCs w:val="22"/>
        </w:rPr>
        <w:t>venflon</w:t>
      </w:r>
      <w:proofErr w:type="spellEnd"/>
      <w:r>
        <w:rPr>
          <w:rFonts w:cs="Times New Roman"/>
          <w:sz w:val="22"/>
          <w:szCs w:val="22"/>
        </w:rPr>
        <w:t xml:space="preserve"> wliczony w cenę badania.</w:t>
      </w:r>
    </w:p>
    <w:p w:rsidR="006A74C8" w:rsidRPr="00155345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b/>
          <w:sz w:val="22"/>
          <w:szCs w:val="22"/>
        </w:rPr>
      </w:pPr>
      <w:r w:rsidRPr="00155345">
        <w:rPr>
          <w:rFonts w:cs="Times New Roman"/>
          <w:b/>
          <w:sz w:val="22"/>
          <w:szCs w:val="22"/>
        </w:rPr>
        <w:t>Transport pacjentów na badania w gestii Udzielającego zamówienia.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Dostępność badania w dni robocze w godzinach od 8:00 do 18:00.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Udzielający zamówienia zwraca uwagę, iż w ramach niniejszego postepowania będą wykonywane badania również pacjentom  </w:t>
      </w:r>
      <w:proofErr w:type="spellStart"/>
      <w:r>
        <w:rPr>
          <w:rFonts w:cs="Times New Roman"/>
          <w:sz w:val="22"/>
          <w:szCs w:val="22"/>
        </w:rPr>
        <w:t>wysokozakaźnym</w:t>
      </w:r>
      <w:proofErr w:type="spellEnd"/>
      <w:r>
        <w:rPr>
          <w:rFonts w:cs="Times New Roman"/>
          <w:sz w:val="22"/>
          <w:szCs w:val="22"/>
        </w:rPr>
        <w:t>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cs="Times New Roman"/>
          <w:b/>
          <w:bCs/>
          <w:sz w:val="22"/>
          <w:szCs w:val="22"/>
        </w:rPr>
        <w:t>Czas oczekiwania na badanie  ............. * h (max.24).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cs="Times New Roman"/>
          <w:b/>
          <w:bCs/>
          <w:sz w:val="22"/>
          <w:szCs w:val="22"/>
        </w:rPr>
        <w:t xml:space="preserve">Czas oczekiwania na wynik </w:t>
      </w:r>
      <w:r>
        <w:rPr>
          <w:rFonts w:cs="Times New Roman"/>
          <w:b/>
          <w:sz w:val="22"/>
          <w:szCs w:val="22"/>
        </w:rPr>
        <w:t xml:space="preserve">(płytka oraz opis wyniku) </w:t>
      </w:r>
      <w:r>
        <w:rPr>
          <w:rFonts w:cs="Times New Roman"/>
          <w:b/>
          <w:bCs/>
          <w:sz w:val="22"/>
          <w:szCs w:val="22"/>
        </w:rPr>
        <w:t>planowo ................. * h (max. 24 ),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>cito – od razu.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 przypadku awari</w:t>
      </w:r>
      <w:r w:rsidR="00905F0D">
        <w:rPr>
          <w:rFonts w:cs="Times New Roman"/>
          <w:sz w:val="22"/>
          <w:szCs w:val="22"/>
        </w:rPr>
        <w:t>i aparatu na okres dłuższy niż 3</w:t>
      </w:r>
      <w:r>
        <w:rPr>
          <w:rFonts w:cs="Times New Roman"/>
          <w:sz w:val="22"/>
          <w:szCs w:val="22"/>
        </w:rPr>
        <w:t xml:space="preserve"> dni, Przyjmujący zamówienie zobowiązuje </w:t>
      </w:r>
      <w:r>
        <w:rPr>
          <w:rFonts w:cs="Times New Roman"/>
          <w:sz w:val="22"/>
          <w:szCs w:val="22"/>
        </w:rPr>
        <w:br/>
        <w:t xml:space="preserve"> się zapewnić wykonanie badań w innej placówce i  pokryć różnicę w cenie.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Miejsce wykonania badań oddalone max 25 km od siedziby Udzielającego zamówienia.</w:t>
      </w:r>
    </w:p>
    <w:p w:rsidR="006A74C8" w:rsidRDefault="00C3332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Udzielający zamówienia dopuszcza możliwość podwykonawstwa.</w:t>
      </w:r>
    </w:p>
    <w:p w:rsidR="006A74C8" w:rsidRDefault="006A74C8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  <w:bookmarkStart w:id="0" w:name="_Hlk41825337"/>
    </w:p>
    <w:bookmarkEnd w:id="0"/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905F0D" w:rsidRDefault="00905F0D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905F0D" w:rsidRDefault="00905F0D" w:rsidP="00905F0D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905F0D" w:rsidRDefault="00905F0D" w:rsidP="00905F0D">
      <w:pPr>
        <w:tabs>
          <w:tab w:val="left" w:pos="357"/>
        </w:tabs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................................................................................ </w:t>
      </w:r>
      <w:r>
        <w:rPr>
          <w:sz w:val="20"/>
          <w:szCs w:val="20"/>
        </w:rPr>
        <w:tab/>
        <w:t xml:space="preserve">     </w:t>
      </w:r>
    </w:p>
    <w:p w:rsidR="00905F0D" w:rsidRDefault="00905F0D" w:rsidP="00905F0D">
      <w:pPr>
        <w:ind w:left="3540" w:firstLine="708"/>
        <w:rPr>
          <w:sz w:val="18"/>
          <w:szCs w:val="20"/>
        </w:rPr>
      </w:pPr>
      <w:r>
        <w:rPr>
          <w:sz w:val="18"/>
          <w:szCs w:val="20"/>
        </w:rPr>
        <w:t xml:space="preserve">   podpis osoby uprawnionej do składania oświadczeń woli</w:t>
      </w:r>
      <w:r>
        <w:rPr>
          <w:sz w:val="18"/>
          <w:szCs w:val="20"/>
        </w:rPr>
        <w:br/>
        <w:t xml:space="preserve">                     </w:t>
      </w:r>
      <w:r>
        <w:rPr>
          <w:sz w:val="18"/>
          <w:szCs w:val="20"/>
        </w:rPr>
        <w:tab/>
        <w:t xml:space="preserve">                w imieniu Oferenta</w:t>
      </w:r>
    </w:p>
    <w:p w:rsidR="00905F0D" w:rsidRDefault="00905F0D" w:rsidP="00905F0D">
      <w:pPr>
        <w:ind w:left="3540" w:firstLine="708"/>
        <w:rPr>
          <w:sz w:val="18"/>
          <w:szCs w:val="20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905F0D" w:rsidRDefault="00905F0D" w:rsidP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lastRenderedPageBreak/>
        <w:t xml:space="preserve">          Załącznik do Formularza oferty</w:t>
      </w:r>
    </w:p>
    <w:p w:rsidR="006A74C8" w:rsidRDefault="006A74C8">
      <w:pPr>
        <w:pStyle w:val="Standard"/>
        <w:ind w:left="5672" w:firstLine="709"/>
        <w:rPr>
          <w:rFonts w:cs="Times New Roman"/>
          <w:bCs/>
          <w:i/>
          <w:sz w:val="22"/>
          <w:szCs w:val="22"/>
        </w:rPr>
      </w:pPr>
    </w:p>
    <w:p w:rsidR="006A74C8" w:rsidRDefault="00C3332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ARKUSZ CENOWY</w:t>
      </w:r>
    </w:p>
    <w:p w:rsidR="006A74C8" w:rsidRDefault="00C33324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Pakiet nr  2 – Rezonans magnetyczny pacjentów hospitalizowanych.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228"/>
        <w:gridCol w:w="1643"/>
        <w:gridCol w:w="1596"/>
        <w:gridCol w:w="1452"/>
      </w:tblGrid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badania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badań na okres 12 m-</w:t>
            </w:r>
            <w:proofErr w:type="spellStart"/>
            <w:r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5=3x4</w:t>
            </w: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głowy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jamy brzusznej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kręgosłupa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kręgosłupa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MR stawu kolanowego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MR stawu biodrowego/barkowego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cs="Times New Roman"/>
                <w:sz w:val="22"/>
                <w:szCs w:val="22"/>
              </w:rPr>
              <w:t>cholangio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rPr>
          <w:trHeight w:val="304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miednicy mniejszej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 pnia mózgu, kanału kręgowego, układu mięśniowego -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MR  pnia mózgu, kanału kręgowego, układu mięśniowego - </w:t>
            </w:r>
            <w:r>
              <w:rPr>
                <w:rFonts w:cs="Times New Roman"/>
                <w:bCs/>
                <w:sz w:val="22"/>
                <w:szCs w:val="22"/>
              </w:rPr>
              <w:t>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  innych narządów  i części  ciała  -  bez 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MR   innych narządów  i części  ciała  -  </w:t>
            </w:r>
            <w:r>
              <w:rPr>
                <w:rFonts w:cs="Times New Roman"/>
                <w:bCs/>
                <w:sz w:val="22"/>
                <w:szCs w:val="22"/>
              </w:rPr>
              <w:t>z 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5F0D" w:rsidTr="00A570CC">
        <w:tc>
          <w:tcPr>
            <w:tcW w:w="65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905F0D" w:rsidRDefault="00905F0D" w:rsidP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A74C8" w:rsidRDefault="006A74C8">
      <w:pPr>
        <w:pStyle w:val="Standard"/>
        <w:rPr>
          <w:rFonts w:cs="Times New Roman"/>
          <w:sz w:val="22"/>
          <w:szCs w:val="22"/>
        </w:rPr>
      </w:pPr>
    </w:p>
    <w:p w:rsidR="006A74C8" w:rsidRDefault="00C3332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Warunki :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Kontrast niejonowy + </w:t>
      </w:r>
      <w:proofErr w:type="spellStart"/>
      <w:r>
        <w:rPr>
          <w:rFonts w:cs="Times New Roman"/>
          <w:sz w:val="22"/>
          <w:szCs w:val="22"/>
        </w:rPr>
        <w:t>wenflon</w:t>
      </w:r>
      <w:proofErr w:type="spellEnd"/>
      <w:r>
        <w:rPr>
          <w:rFonts w:cs="Times New Roman"/>
          <w:sz w:val="22"/>
          <w:szCs w:val="22"/>
        </w:rPr>
        <w:t xml:space="preserve"> wliczony w cenę badania.</w:t>
      </w:r>
    </w:p>
    <w:p w:rsidR="00292B3C" w:rsidRPr="00292B3C" w:rsidRDefault="00292B3C" w:rsidP="00292B3C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292B3C">
        <w:rPr>
          <w:rFonts w:cs="Times New Roman"/>
          <w:b/>
          <w:sz w:val="22"/>
          <w:szCs w:val="22"/>
        </w:rPr>
        <w:t>Transport pacjentów na badania w gestii Udzielającego zamówienia.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Dostępność badania  w dni robocze w godzinach od 8:00 do 18:00,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Udzielający zamówienia zwraca uwagę, iż w ramach niniejszego postepowania będą wykonywane badania również pacjentom  </w:t>
      </w:r>
      <w:proofErr w:type="spellStart"/>
      <w:r>
        <w:rPr>
          <w:rFonts w:cs="Times New Roman"/>
          <w:sz w:val="22"/>
          <w:szCs w:val="22"/>
        </w:rPr>
        <w:t>wysokozakaźnym</w:t>
      </w:r>
      <w:proofErr w:type="spellEnd"/>
      <w:r>
        <w:rPr>
          <w:rFonts w:cs="Times New Roman"/>
          <w:sz w:val="22"/>
          <w:szCs w:val="22"/>
        </w:rPr>
        <w:t>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</w:pPr>
      <w:r>
        <w:rPr>
          <w:rFonts w:cs="Times New Roman"/>
          <w:b/>
          <w:bCs/>
          <w:sz w:val="22"/>
          <w:szCs w:val="22"/>
        </w:rPr>
        <w:t>Czas oczekiwania na badanie ……. * h (max. 48).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</w:pPr>
      <w:r>
        <w:rPr>
          <w:rFonts w:cs="Times New Roman"/>
          <w:b/>
          <w:bCs/>
          <w:sz w:val="22"/>
          <w:szCs w:val="22"/>
        </w:rPr>
        <w:t xml:space="preserve">Czas oczekiwania na wynik </w:t>
      </w:r>
      <w:r>
        <w:rPr>
          <w:rFonts w:cs="Times New Roman"/>
          <w:b/>
          <w:sz w:val="22"/>
          <w:szCs w:val="22"/>
        </w:rPr>
        <w:t xml:space="preserve">(płytka oraz opis wyniku) </w:t>
      </w:r>
      <w:r>
        <w:rPr>
          <w:rFonts w:cs="Times New Roman"/>
          <w:b/>
          <w:bCs/>
          <w:sz w:val="22"/>
          <w:szCs w:val="22"/>
        </w:rPr>
        <w:t>planowo …….* h (max. 96);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cito  - od  razu.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bookmarkStart w:id="1" w:name="_GoBack"/>
      <w:bookmarkEnd w:id="1"/>
      <w:r>
        <w:rPr>
          <w:rFonts w:cs="Times New Roman"/>
          <w:sz w:val="22"/>
          <w:szCs w:val="22"/>
        </w:rPr>
        <w:t xml:space="preserve"> przypadku awarii </w:t>
      </w:r>
      <w:r w:rsidR="00905F0D">
        <w:rPr>
          <w:rFonts w:cs="Times New Roman"/>
          <w:sz w:val="22"/>
          <w:szCs w:val="22"/>
        </w:rPr>
        <w:t>aparatu w okresie dłuższym niż 3</w:t>
      </w:r>
      <w:r>
        <w:rPr>
          <w:rFonts w:cs="Times New Roman"/>
          <w:sz w:val="22"/>
          <w:szCs w:val="22"/>
        </w:rPr>
        <w:t xml:space="preserve"> dni, Przyjmujący zamówienie zobowiązuje się zapewnić wykonanie badań w innej placówce i pokryć różnicę w cenie.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Miejsce wykonywania badań oddalone max 25 km od siedziby Udzielającego zamówienia.</w:t>
      </w:r>
    </w:p>
    <w:p w:rsidR="006A74C8" w:rsidRDefault="00C33324">
      <w:pPr>
        <w:pStyle w:val="Standard"/>
        <w:numPr>
          <w:ilvl w:val="1"/>
          <w:numId w:val="3"/>
        </w:num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Udzielający zamówienia dopuszcza możliwość podwykonawstwa.</w:t>
      </w:r>
    </w:p>
    <w:p w:rsidR="006A74C8" w:rsidRDefault="006A74C8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2F6BCF" w:rsidRDefault="002F6BCF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DC3D51" w:rsidRDefault="00DC3D51">
      <w:pPr>
        <w:tabs>
          <w:tab w:val="left" w:pos="357"/>
        </w:tabs>
        <w:jc w:val="both"/>
        <w:rPr>
          <w:rFonts w:cs="Times New Roman"/>
          <w:b/>
          <w:bCs/>
          <w:i/>
          <w:sz w:val="22"/>
          <w:szCs w:val="22"/>
          <w:u w:val="single"/>
        </w:rPr>
      </w:pPr>
    </w:p>
    <w:p w:rsidR="00905F0D" w:rsidRDefault="00905F0D" w:rsidP="00905F0D">
      <w:pPr>
        <w:tabs>
          <w:tab w:val="left" w:pos="357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................................................................................ </w:t>
      </w:r>
      <w:r>
        <w:rPr>
          <w:sz w:val="20"/>
          <w:szCs w:val="20"/>
        </w:rPr>
        <w:tab/>
        <w:t xml:space="preserve">     </w:t>
      </w:r>
    </w:p>
    <w:p w:rsidR="00905F0D" w:rsidRDefault="00905F0D" w:rsidP="00905F0D">
      <w:pPr>
        <w:ind w:left="3540" w:firstLine="708"/>
        <w:rPr>
          <w:sz w:val="18"/>
          <w:szCs w:val="20"/>
        </w:rPr>
      </w:pPr>
      <w:r>
        <w:rPr>
          <w:sz w:val="18"/>
          <w:szCs w:val="20"/>
        </w:rPr>
        <w:t xml:space="preserve">   podpis osoby uprawnionej do składania oświadczeń woli</w:t>
      </w:r>
      <w:r>
        <w:rPr>
          <w:sz w:val="18"/>
          <w:szCs w:val="20"/>
        </w:rPr>
        <w:br/>
        <w:t xml:space="preserve">                     </w:t>
      </w:r>
      <w:r>
        <w:rPr>
          <w:sz w:val="18"/>
          <w:szCs w:val="20"/>
        </w:rPr>
        <w:tab/>
        <w:t xml:space="preserve">                w imieniu Oferenta</w:t>
      </w:r>
    </w:p>
    <w:p w:rsidR="00DC3D51" w:rsidRDefault="00DC3D51" w:rsidP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</w:p>
    <w:p w:rsidR="002F6BCF" w:rsidRDefault="002F6BCF" w:rsidP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</w:p>
    <w:p w:rsidR="00905F0D" w:rsidRDefault="00905F0D" w:rsidP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lastRenderedPageBreak/>
        <w:t>Załącznik do Formularza oferty</w:t>
      </w:r>
    </w:p>
    <w:p w:rsidR="006A74C8" w:rsidRDefault="006A74C8">
      <w:pPr>
        <w:pStyle w:val="Standard"/>
        <w:jc w:val="center"/>
        <w:rPr>
          <w:bCs/>
          <w:sz w:val="22"/>
          <w:szCs w:val="22"/>
        </w:rPr>
      </w:pPr>
    </w:p>
    <w:p w:rsidR="006A74C8" w:rsidRDefault="006A74C8">
      <w:pPr>
        <w:pStyle w:val="Standard"/>
        <w:jc w:val="center"/>
        <w:rPr>
          <w:bCs/>
          <w:sz w:val="22"/>
          <w:szCs w:val="22"/>
        </w:rPr>
      </w:pPr>
    </w:p>
    <w:p w:rsidR="006A74C8" w:rsidRDefault="00C3332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ARKUSZ CENOWY</w:t>
      </w:r>
    </w:p>
    <w:p w:rsidR="006A74C8" w:rsidRDefault="006A74C8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6A74C8" w:rsidRDefault="00C33324">
      <w:pPr>
        <w:pStyle w:val="Standard"/>
      </w:pPr>
      <w:r>
        <w:rPr>
          <w:rFonts w:cs="Times New Roman"/>
          <w:b/>
          <w:bCs/>
          <w:sz w:val="22"/>
          <w:szCs w:val="22"/>
        </w:rPr>
        <w:t>Pakiet nr 3 - Tomografia komputerowa pacjentów Poradni Diagnostyki i Terapii AIDS (KAOS)</w:t>
      </w:r>
    </w:p>
    <w:p w:rsidR="006A74C8" w:rsidRDefault="006A74C8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1711"/>
        <w:gridCol w:w="1691"/>
        <w:gridCol w:w="1548"/>
      </w:tblGrid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 badania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Ilość badań na okres 12 m-</w:t>
            </w:r>
            <w:proofErr w:type="spellStart"/>
            <w:r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6A74C8">
        <w:trPr>
          <w:trHeight w:val="16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5=3x4</w:t>
            </w: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 klatki  piersiowej bez kontrastu + rekonstrukcja 3D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 klatki  piersiowej 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głowy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TK głowy bez kontrastu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bez kontrastu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rPr>
          <w:trHeight w:val="367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TK miednicy mniejszej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jamy brzusznej i miednicy mniejszej z kontrastem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TK kręgosłupa + rekonstrukcje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5F0D" w:rsidTr="00D912E5">
        <w:tc>
          <w:tcPr>
            <w:tcW w:w="63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05F0D" w:rsidRPr="00905F0D" w:rsidRDefault="00905F0D" w:rsidP="00905F0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0D" w:rsidRDefault="00905F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A74C8" w:rsidRDefault="006A74C8">
      <w:pPr>
        <w:rPr>
          <w:b/>
          <w:bCs/>
          <w:sz w:val="22"/>
          <w:szCs w:val="22"/>
        </w:rPr>
      </w:pPr>
    </w:p>
    <w:p w:rsidR="006A74C8" w:rsidRDefault="00C333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:</w:t>
      </w:r>
    </w:p>
    <w:p w:rsidR="006A74C8" w:rsidRDefault="00C33324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Dostępność badania  w dni robocze w godzinach od 8:00 do 18:00,</w:t>
      </w:r>
    </w:p>
    <w:p w:rsidR="006A74C8" w:rsidRDefault="00C33324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bCs/>
          <w:sz w:val="22"/>
          <w:szCs w:val="22"/>
        </w:rPr>
        <w:t>Czas oczekiwania na badanie  ............. * (max 48 h),</w:t>
      </w:r>
    </w:p>
    <w:p w:rsidR="006A74C8" w:rsidRDefault="00C33324">
      <w:pPr>
        <w:ind w:left="360"/>
        <w:jc w:val="both"/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Czas oczekiwania na wynik </w:t>
      </w:r>
      <w:r>
        <w:rPr>
          <w:sz w:val="22"/>
          <w:szCs w:val="22"/>
        </w:rPr>
        <w:t xml:space="preserve">(płytka oraz opis wyniku) </w:t>
      </w:r>
      <w:r>
        <w:rPr>
          <w:bCs/>
          <w:sz w:val="22"/>
          <w:szCs w:val="22"/>
        </w:rPr>
        <w:t xml:space="preserve"> ................. * (max 48 h),</w:t>
      </w:r>
    </w:p>
    <w:p w:rsidR="006A74C8" w:rsidRDefault="00C33324">
      <w:pPr>
        <w:jc w:val="both"/>
      </w:pPr>
      <w:r>
        <w:rPr>
          <w:sz w:val="22"/>
          <w:szCs w:val="22"/>
        </w:rPr>
        <w:t xml:space="preserve">       4.   W przypadku awari</w:t>
      </w:r>
      <w:r w:rsidR="000E5919">
        <w:rPr>
          <w:sz w:val="22"/>
          <w:szCs w:val="22"/>
        </w:rPr>
        <w:t xml:space="preserve">i aparatu na okres dłuższy niż 5 </w:t>
      </w:r>
      <w:r>
        <w:rPr>
          <w:sz w:val="22"/>
          <w:szCs w:val="22"/>
        </w:rPr>
        <w:t xml:space="preserve">dni, Przyjmujący zamówienie zobowiązuje </w:t>
      </w:r>
      <w:r>
        <w:rPr>
          <w:sz w:val="22"/>
          <w:szCs w:val="22"/>
        </w:rPr>
        <w:br/>
        <w:t xml:space="preserve">            się zapewnić wykonanie badań w innej placówce i  pokryć różnicę w cenie.</w:t>
      </w:r>
    </w:p>
    <w:p w:rsidR="006A74C8" w:rsidRDefault="00C33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0E5919" w:rsidRDefault="000E5919">
      <w:pPr>
        <w:ind w:left="3540" w:firstLine="708"/>
        <w:rPr>
          <w:sz w:val="18"/>
          <w:szCs w:val="20"/>
        </w:rPr>
      </w:pPr>
    </w:p>
    <w:p w:rsidR="000E5919" w:rsidRDefault="000E5919">
      <w:pPr>
        <w:ind w:left="3540" w:firstLine="708"/>
        <w:rPr>
          <w:sz w:val="18"/>
          <w:szCs w:val="20"/>
        </w:rPr>
      </w:pPr>
    </w:p>
    <w:p w:rsidR="000E5919" w:rsidRDefault="000E5919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905F0D" w:rsidRDefault="000E5919" w:rsidP="00905F0D">
      <w:pPr>
        <w:tabs>
          <w:tab w:val="left" w:pos="357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F0D">
        <w:rPr>
          <w:sz w:val="20"/>
          <w:szCs w:val="20"/>
        </w:rPr>
        <w:t xml:space="preserve">................................................................................ </w:t>
      </w:r>
      <w:r w:rsidR="00905F0D">
        <w:rPr>
          <w:sz w:val="20"/>
          <w:szCs w:val="20"/>
        </w:rPr>
        <w:tab/>
        <w:t xml:space="preserve">     </w:t>
      </w:r>
    </w:p>
    <w:p w:rsidR="00905F0D" w:rsidRDefault="00905F0D" w:rsidP="00905F0D">
      <w:pPr>
        <w:ind w:left="3540" w:firstLine="708"/>
        <w:rPr>
          <w:sz w:val="18"/>
          <w:szCs w:val="20"/>
        </w:rPr>
      </w:pPr>
      <w:r>
        <w:rPr>
          <w:sz w:val="18"/>
          <w:szCs w:val="20"/>
        </w:rPr>
        <w:t xml:space="preserve">   podpis osoby uprawnionej do składania oświadczeń woli</w:t>
      </w:r>
      <w:r>
        <w:rPr>
          <w:sz w:val="18"/>
          <w:szCs w:val="20"/>
        </w:rPr>
        <w:br/>
        <w:t xml:space="preserve">                     </w:t>
      </w:r>
      <w:r>
        <w:rPr>
          <w:sz w:val="18"/>
          <w:szCs w:val="20"/>
        </w:rPr>
        <w:tab/>
        <w:t xml:space="preserve">                w imieniu Oferenta</w:t>
      </w: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0E5919">
      <w:pPr>
        <w:ind w:left="3540" w:firstLine="708"/>
        <w:rPr>
          <w:sz w:val="18"/>
          <w:szCs w:val="20"/>
        </w:rPr>
      </w:pPr>
      <w:r>
        <w:rPr>
          <w:sz w:val="18"/>
          <w:szCs w:val="20"/>
        </w:rPr>
        <w:lastRenderedPageBreak/>
        <w:t xml:space="preserve">  </w:t>
      </w:r>
    </w:p>
    <w:p w:rsidR="00905F0D" w:rsidRDefault="000E5919" w:rsidP="00905F0D">
      <w:pPr>
        <w:pStyle w:val="Standard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        </w:t>
      </w:r>
      <w:r w:rsidR="00905F0D">
        <w:rPr>
          <w:rFonts w:cs="Times New Roman"/>
          <w:bCs/>
          <w:i/>
          <w:sz w:val="22"/>
          <w:szCs w:val="22"/>
        </w:rPr>
        <w:t>Załącznik do Formularza oferty</w:t>
      </w:r>
    </w:p>
    <w:p w:rsidR="006A74C8" w:rsidRDefault="006A74C8">
      <w:pPr>
        <w:ind w:left="3540" w:firstLine="708"/>
        <w:rPr>
          <w:sz w:val="18"/>
          <w:szCs w:val="20"/>
        </w:rPr>
      </w:pPr>
    </w:p>
    <w:p w:rsidR="006A74C8" w:rsidRDefault="00C3332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ARKUSZ CENOWY </w:t>
      </w:r>
    </w:p>
    <w:p w:rsidR="006A74C8" w:rsidRDefault="006A74C8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6A74C8" w:rsidRDefault="00C33324">
      <w:pPr>
        <w:pStyle w:val="Standard"/>
      </w:pPr>
      <w:r>
        <w:rPr>
          <w:rFonts w:cs="Times New Roman"/>
          <w:b/>
          <w:bCs/>
          <w:sz w:val="22"/>
          <w:szCs w:val="22"/>
        </w:rPr>
        <w:t>Pakiet nr 4 – Rezonans magnetyczny pacjentów Poradni Diagnostyki i Terapii AIDS (KAOS)</w:t>
      </w:r>
    </w:p>
    <w:p w:rsidR="006A74C8" w:rsidRDefault="006A74C8">
      <w:pPr>
        <w:ind w:left="3540" w:firstLine="708"/>
        <w:rPr>
          <w:sz w:val="18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228"/>
        <w:gridCol w:w="1643"/>
        <w:gridCol w:w="1596"/>
        <w:gridCol w:w="1452"/>
      </w:tblGrid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badania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badań na okres 12 m-</w:t>
            </w:r>
            <w:proofErr w:type="spellStart"/>
            <w:r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6A74C8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5=3x4</w:t>
            </w: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głowy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jamy brzusznej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kręgosłupa z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kręgosłupa bez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MR   innych narządów  i części  ciała  -  bez  kontrastu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74C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MR   innych narządów  i części  ciała  -  </w:t>
            </w:r>
          </w:p>
          <w:p w:rsidR="006A74C8" w:rsidRDefault="00C33324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</w:rPr>
              <w:t>z  kontrastem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C3332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C8" w:rsidRDefault="006A74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E5919" w:rsidTr="007909BC">
        <w:tc>
          <w:tcPr>
            <w:tcW w:w="65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919" w:rsidRDefault="000E591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0E5919" w:rsidRDefault="000E5919" w:rsidP="000E591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919" w:rsidRDefault="000E591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919" w:rsidRDefault="000E591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A74C8" w:rsidRDefault="006A74C8">
      <w:pPr>
        <w:rPr>
          <w:rFonts w:cs="Times New Roman"/>
          <w:sz w:val="22"/>
          <w:szCs w:val="22"/>
        </w:rPr>
      </w:pPr>
    </w:p>
    <w:p w:rsidR="006A74C8" w:rsidRDefault="006A74C8">
      <w:pPr>
        <w:rPr>
          <w:b/>
          <w:bCs/>
          <w:sz w:val="22"/>
          <w:szCs w:val="22"/>
        </w:rPr>
      </w:pPr>
    </w:p>
    <w:p w:rsidR="006A74C8" w:rsidRDefault="00C333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:</w:t>
      </w:r>
    </w:p>
    <w:p w:rsidR="006A74C8" w:rsidRDefault="00C33324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Dostępność badania  w dni robocze w godzinach od 8:00 do 18:00,</w:t>
      </w:r>
    </w:p>
    <w:p w:rsidR="006A74C8" w:rsidRDefault="00C33324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bCs/>
          <w:sz w:val="22"/>
          <w:szCs w:val="22"/>
        </w:rPr>
        <w:t>Czas oczekiwania na badanie  ............. * (max 48 h),</w:t>
      </w:r>
    </w:p>
    <w:p w:rsidR="006A74C8" w:rsidRDefault="00C33324">
      <w:pPr>
        <w:ind w:left="360"/>
        <w:jc w:val="both"/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Czas oczekiwania na wynik </w:t>
      </w:r>
      <w:r>
        <w:rPr>
          <w:sz w:val="22"/>
          <w:szCs w:val="22"/>
        </w:rPr>
        <w:t xml:space="preserve">(płytka oraz opis wyniku) </w:t>
      </w:r>
      <w:r>
        <w:rPr>
          <w:bCs/>
          <w:sz w:val="22"/>
          <w:szCs w:val="22"/>
        </w:rPr>
        <w:t xml:space="preserve"> ................. * (max 96 h),</w:t>
      </w:r>
    </w:p>
    <w:p w:rsidR="006A74C8" w:rsidRDefault="00C33324">
      <w:pPr>
        <w:jc w:val="both"/>
      </w:pPr>
      <w:r>
        <w:rPr>
          <w:sz w:val="22"/>
          <w:szCs w:val="22"/>
        </w:rPr>
        <w:t xml:space="preserve">       4.   W przypadku awarii aparatu na </w:t>
      </w:r>
      <w:r w:rsidR="000E5919">
        <w:rPr>
          <w:sz w:val="22"/>
          <w:szCs w:val="22"/>
        </w:rPr>
        <w:t>okres dłuższy niż 5</w:t>
      </w:r>
      <w:r>
        <w:rPr>
          <w:sz w:val="22"/>
          <w:szCs w:val="22"/>
        </w:rPr>
        <w:t xml:space="preserve"> dni, Przyjmujący zamówienie zobowiązuje </w:t>
      </w:r>
      <w:r>
        <w:rPr>
          <w:sz w:val="22"/>
          <w:szCs w:val="22"/>
        </w:rPr>
        <w:br/>
        <w:t xml:space="preserve">            się zapewnić wykonanie badań w innej placówce i  pokryć różnicę w cenie.</w:t>
      </w:r>
    </w:p>
    <w:p w:rsidR="006A74C8" w:rsidRDefault="00C33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E5919" w:rsidRDefault="000E5919">
      <w:pPr>
        <w:jc w:val="both"/>
        <w:rPr>
          <w:sz w:val="22"/>
          <w:szCs w:val="22"/>
        </w:rPr>
      </w:pPr>
    </w:p>
    <w:p w:rsidR="000E5919" w:rsidRDefault="000E5919">
      <w:pPr>
        <w:jc w:val="both"/>
        <w:rPr>
          <w:sz w:val="22"/>
          <w:szCs w:val="22"/>
        </w:rPr>
      </w:pPr>
    </w:p>
    <w:p w:rsidR="000E5919" w:rsidRDefault="000E5919">
      <w:pPr>
        <w:jc w:val="both"/>
        <w:rPr>
          <w:sz w:val="22"/>
          <w:szCs w:val="22"/>
        </w:rPr>
      </w:pPr>
    </w:p>
    <w:p w:rsidR="000E5919" w:rsidRDefault="000E5919">
      <w:pPr>
        <w:jc w:val="both"/>
        <w:rPr>
          <w:sz w:val="22"/>
          <w:szCs w:val="22"/>
        </w:rPr>
      </w:pPr>
    </w:p>
    <w:p w:rsidR="000E5919" w:rsidRDefault="000E5919">
      <w:pPr>
        <w:jc w:val="both"/>
        <w:rPr>
          <w:sz w:val="22"/>
          <w:szCs w:val="22"/>
        </w:rPr>
      </w:pPr>
    </w:p>
    <w:p w:rsidR="000E5919" w:rsidRDefault="000E5919">
      <w:pPr>
        <w:jc w:val="both"/>
        <w:rPr>
          <w:sz w:val="22"/>
          <w:szCs w:val="22"/>
        </w:rPr>
      </w:pPr>
    </w:p>
    <w:p w:rsidR="00905F0D" w:rsidRDefault="000E5919" w:rsidP="00905F0D">
      <w:pPr>
        <w:tabs>
          <w:tab w:val="left" w:pos="357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F0D">
        <w:rPr>
          <w:sz w:val="20"/>
          <w:szCs w:val="20"/>
        </w:rPr>
        <w:t xml:space="preserve">................................................................................ </w:t>
      </w:r>
      <w:r w:rsidR="00905F0D">
        <w:rPr>
          <w:sz w:val="20"/>
          <w:szCs w:val="20"/>
        </w:rPr>
        <w:tab/>
        <w:t xml:space="preserve">     </w:t>
      </w:r>
    </w:p>
    <w:p w:rsidR="00905F0D" w:rsidRDefault="00905F0D" w:rsidP="00905F0D">
      <w:pPr>
        <w:ind w:left="3540" w:firstLine="708"/>
        <w:rPr>
          <w:sz w:val="18"/>
          <w:szCs w:val="20"/>
        </w:rPr>
      </w:pPr>
      <w:r>
        <w:rPr>
          <w:sz w:val="18"/>
          <w:szCs w:val="20"/>
        </w:rPr>
        <w:t xml:space="preserve">   podpis osoby uprawnionej do składania oświadczeń woli</w:t>
      </w:r>
      <w:r>
        <w:rPr>
          <w:sz w:val="18"/>
          <w:szCs w:val="20"/>
        </w:rPr>
        <w:br/>
        <w:t xml:space="preserve">                     </w:t>
      </w:r>
      <w:r>
        <w:rPr>
          <w:sz w:val="18"/>
          <w:szCs w:val="20"/>
        </w:rPr>
        <w:tab/>
        <w:t xml:space="preserve">                w imieniu Oferenta</w:t>
      </w:r>
    </w:p>
    <w:p w:rsidR="006A74C8" w:rsidRDefault="006A74C8">
      <w:pPr>
        <w:ind w:left="3540" w:firstLine="708"/>
      </w:pPr>
    </w:p>
    <w:sectPr w:rsidR="006A74C8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45" w:rsidRDefault="008E0445">
      <w:r>
        <w:separator/>
      </w:r>
    </w:p>
  </w:endnote>
  <w:endnote w:type="continuationSeparator" w:id="0">
    <w:p w:rsidR="008E0445" w:rsidRDefault="008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45" w:rsidRDefault="008E0445">
      <w:r>
        <w:rPr>
          <w:color w:val="000000"/>
        </w:rPr>
        <w:separator/>
      </w:r>
    </w:p>
  </w:footnote>
  <w:footnote w:type="continuationSeparator" w:id="0">
    <w:p w:rsidR="008E0445" w:rsidRDefault="008E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257"/>
    <w:multiLevelType w:val="multilevel"/>
    <w:tmpl w:val="99E69C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59D0868"/>
    <w:multiLevelType w:val="multilevel"/>
    <w:tmpl w:val="55E6E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4D8C3217"/>
    <w:multiLevelType w:val="multilevel"/>
    <w:tmpl w:val="A5FA0BD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3">
    <w:nsid w:val="67A02957"/>
    <w:multiLevelType w:val="multilevel"/>
    <w:tmpl w:val="6548D61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4">
    <w:nsid w:val="743D08A2"/>
    <w:multiLevelType w:val="multilevel"/>
    <w:tmpl w:val="9BB60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4C8"/>
    <w:rsid w:val="000E5919"/>
    <w:rsid w:val="00155345"/>
    <w:rsid w:val="001B2002"/>
    <w:rsid w:val="00292B3C"/>
    <w:rsid w:val="002F6BCF"/>
    <w:rsid w:val="00490430"/>
    <w:rsid w:val="00642F08"/>
    <w:rsid w:val="006A74C8"/>
    <w:rsid w:val="008E0445"/>
    <w:rsid w:val="00905F0D"/>
    <w:rsid w:val="00C33324"/>
    <w:rsid w:val="00DC3D5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10</cp:revision>
  <cp:lastPrinted>2024-04-29T06:34:00Z</cp:lastPrinted>
  <dcterms:created xsi:type="dcterms:W3CDTF">2024-05-07T06:30:00Z</dcterms:created>
  <dcterms:modified xsi:type="dcterms:W3CDTF">2024-06-13T06:39:00Z</dcterms:modified>
</cp:coreProperties>
</file>