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4D23" w14:textId="2B17C71D" w:rsidR="008E65DC" w:rsidRDefault="00000000">
      <w:pPr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Chorzów </w:t>
      </w:r>
      <w:r w:rsidR="00684599">
        <w:rPr>
          <w:rFonts w:ascii="Arial" w:hAnsi="Arial" w:cs="Arial"/>
        </w:rPr>
        <w:t>26 luty</w:t>
      </w:r>
      <w:r>
        <w:rPr>
          <w:rFonts w:ascii="Arial" w:hAnsi="Arial" w:cs="Arial"/>
        </w:rPr>
        <w:t xml:space="preserve"> 2025 rok</w:t>
      </w:r>
    </w:p>
    <w:p w14:paraId="608CF42E" w14:textId="58A1F176" w:rsidR="008E65DC" w:rsidRDefault="00000000">
      <w:pPr>
        <w:pStyle w:val="NormalnyWeb"/>
        <w:shd w:val="clear" w:color="auto" w:fill="FFFFFF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="006845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/2025</w:t>
      </w:r>
    </w:p>
    <w:p w14:paraId="1A8078F5" w14:textId="77777777" w:rsidR="008E65DC" w:rsidRDefault="008E65DC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</w:p>
    <w:p w14:paraId="4DAD11B1" w14:textId="77777777" w:rsidR="008E65DC" w:rsidRDefault="008E65DC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</w:p>
    <w:p w14:paraId="038C801B" w14:textId="77777777" w:rsidR="008E65DC" w:rsidRDefault="008E65DC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</w:p>
    <w:p w14:paraId="401B4641" w14:textId="77777777" w:rsidR="008E65DC" w:rsidRDefault="008E65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62F929" w14:textId="77777777" w:rsidR="008E65DC" w:rsidRDefault="008E65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FD9A05" w14:textId="77777777" w:rsidR="008E65DC" w:rsidRDefault="00000000">
      <w:pPr>
        <w:spacing w:after="0" w:line="240" w:lineRule="auto"/>
        <w:jc w:val="center"/>
        <w:rPr>
          <w:rFonts w:ascii="Arial" w:hAnsi="Arial"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U N I E W A Ż N I E N I E</w:t>
      </w:r>
    </w:p>
    <w:p w14:paraId="280AA309" w14:textId="77777777" w:rsidR="008E65DC" w:rsidRDefault="008E65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1D556E" w14:textId="77777777" w:rsidR="008E65DC" w:rsidRDefault="008E65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632989" w14:textId="77777777" w:rsidR="008E65DC" w:rsidRDefault="008E65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3D5F09" w14:textId="77777777" w:rsidR="008E65DC" w:rsidRDefault="008E65DC">
      <w:pPr>
        <w:spacing w:after="0" w:line="240" w:lineRule="auto"/>
        <w:rPr>
          <w:rFonts w:ascii="Arial" w:hAnsi="Arial" w:cs="Arial"/>
          <w:b/>
          <w:bCs/>
        </w:rPr>
      </w:pPr>
    </w:p>
    <w:p w14:paraId="5CEB70C3" w14:textId="77777777" w:rsidR="00684599" w:rsidRPr="00F964F9" w:rsidRDefault="00684599" w:rsidP="00684599">
      <w:pPr>
        <w:ind w:left="142"/>
        <w:jc w:val="center"/>
        <w:rPr>
          <w:rFonts w:ascii="Aptos" w:hAnsi="Aptos" w:cs="Aptos"/>
          <w:b/>
          <w:smallCaps/>
        </w:rPr>
      </w:pPr>
      <w:r w:rsidRPr="00F964F9">
        <w:rPr>
          <w:rFonts w:ascii="Aptos" w:hAnsi="Aptos" w:cs="Aptos"/>
          <w:b/>
          <w:smallCaps/>
          <w:lang w:val="pt-PT"/>
        </w:rPr>
        <w:t xml:space="preserve">dot. Postępowania Konkursowego Nr 7/2025 </w:t>
      </w:r>
      <w:r w:rsidRPr="00F964F9">
        <w:rPr>
          <w:rFonts w:ascii="Aptos" w:hAnsi="Aptos" w:cs="Aptos"/>
          <w:b/>
          <w:smallCaps/>
        </w:rPr>
        <w:t xml:space="preserve">obejmującego zamówienie </w:t>
      </w:r>
      <w:bookmarkStart w:id="0" w:name="_Hlk185837739"/>
      <w:r w:rsidRPr="00F964F9">
        <w:rPr>
          <w:rFonts w:ascii="Aptos" w:hAnsi="Aptos" w:cs="Aptos"/>
          <w:b/>
          <w:smallCaps/>
        </w:rPr>
        <w:t>w zakresie udzielania świadczeń zdrowotnych przez pielęgniarkę / pielęgniarza w ramach Oddziału Psychiatrycznego, przez okres 24 miesięcy</w:t>
      </w:r>
      <w:bookmarkEnd w:id="0"/>
      <w:r w:rsidRPr="00F964F9">
        <w:rPr>
          <w:rFonts w:ascii="Aptos" w:hAnsi="Aptos" w:cs="Aptos"/>
          <w:b/>
          <w:smallCaps/>
        </w:rPr>
        <w:t>.</w:t>
      </w:r>
    </w:p>
    <w:p w14:paraId="0523E197" w14:textId="77777777" w:rsidR="008E65DC" w:rsidRDefault="008E65DC">
      <w:pPr>
        <w:shd w:val="clear" w:color="auto" w:fill="FFFFFF"/>
        <w:jc w:val="center"/>
        <w:rPr>
          <w:rFonts w:ascii="Arial" w:hAnsi="Arial" w:cs="Arial"/>
          <w:smallCaps/>
        </w:rPr>
      </w:pPr>
    </w:p>
    <w:p w14:paraId="4C9208A4" w14:textId="77777777" w:rsidR="008E65DC" w:rsidRDefault="008E65DC">
      <w:pPr>
        <w:tabs>
          <w:tab w:val="left" w:pos="-3119"/>
        </w:tabs>
        <w:spacing w:after="0" w:line="240" w:lineRule="auto"/>
        <w:ind w:right="37"/>
        <w:rPr>
          <w:rFonts w:ascii="Arial" w:hAnsi="Arial" w:cs="Arial"/>
          <w:b/>
          <w:bCs/>
        </w:rPr>
      </w:pPr>
    </w:p>
    <w:p w14:paraId="19624A8E" w14:textId="77777777" w:rsidR="008E65DC" w:rsidRDefault="00000000">
      <w:pPr>
        <w:spacing w:line="240" w:lineRule="auto"/>
        <w:ind w:firstLine="107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Dyrekcja </w:t>
      </w:r>
      <w:r>
        <w:rPr>
          <w:rFonts w:ascii="Arial" w:eastAsia="Calibri" w:hAnsi="Arial" w:cs="Arial"/>
          <w:color w:val="000000"/>
        </w:rPr>
        <w:t>Szpitala Specjalistycznego w Chorzowie</w:t>
      </w:r>
      <w:r>
        <w:rPr>
          <w:rFonts w:ascii="Arial" w:hAnsi="Arial" w:cs="Arial"/>
        </w:rPr>
        <w:t xml:space="preserve"> informuje, że postępowanie konkursowe w powyższym zakresie zostało unieważnione.</w:t>
      </w:r>
    </w:p>
    <w:p w14:paraId="6AD2EE4B" w14:textId="77777777" w:rsidR="008E65DC" w:rsidRDefault="008E65DC">
      <w:pPr>
        <w:pStyle w:val="Nagwek"/>
        <w:ind w:firstLine="1080"/>
        <w:jc w:val="both"/>
        <w:rPr>
          <w:rFonts w:ascii="Arial" w:hAnsi="Arial"/>
        </w:rPr>
      </w:pPr>
    </w:p>
    <w:p w14:paraId="390CA2BD" w14:textId="77777777" w:rsidR="008E65DC" w:rsidRDefault="008E65DC">
      <w:pPr>
        <w:spacing w:after="0" w:line="240" w:lineRule="auto"/>
        <w:jc w:val="both"/>
        <w:rPr>
          <w:rFonts w:ascii="Arial" w:hAnsi="Arial"/>
        </w:rPr>
      </w:pPr>
    </w:p>
    <w:sectPr w:rsidR="008E6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67" w:left="1134" w:header="426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3FB3" w14:textId="77777777" w:rsidR="007827E1" w:rsidRDefault="007827E1">
      <w:pPr>
        <w:spacing w:after="0" w:line="240" w:lineRule="auto"/>
      </w:pPr>
      <w:r>
        <w:separator/>
      </w:r>
    </w:p>
  </w:endnote>
  <w:endnote w:type="continuationSeparator" w:id="0">
    <w:p w14:paraId="1845F1BC" w14:textId="77777777" w:rsidR="007827E1" w:rsidRDefault="0078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3E67" w14:textId="77777777" w:rsidR="008E65DC" w:rsidRDefault="008E6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9396" w14:textId="733EC510" w:rsidR="008E65DC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D94F24D" wp14:editId="06206F89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599">
      <w:rPr>
        <w:noProof/>
      </w:rPr>
      <w:pict w14:anchorId="3734ADEC">
        <v:line id="Łącznik prosty 1" o:spid="_x0000_s1028" style="position:absolute;left:0;text-align:left;flip:y;z-index:-251654144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EFED" w14:textId="52D735E4" w:rsidR="008E65DC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C7EE8D0" wp14:editId="5BB676FD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599">
      <w:rPr>
        <w:noProof/>
      </w:rPr>
      <w:pict w14:anchorId="2D84A990">
        <v:line id="_x0000_s1025" style="position:absolute;left:0;text-align:left;flip:y;z-index:-251653120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1EAF" w14:textId="77777777" w:rsidR="007827E1" w:rsidRDefault="007827E1">
      <w:pPr>
        <w:spacing w:after="0" w:line="240" w:lineRule="auto"/>
      </w:pPr>
      <w:r>
        <w:separator/>
      </w:r>
    </w:p>
  </w:footnote>
  <w:footnote w:type="continuationSeparator" w:id="0">
    <w:p w14:paraId="397CDA61" w14:textId="77777777" w:rsidR="007827E1" w:rsidRDefault="0078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5D00" w14:textId="77777777" w:rsidR="008E65DC" w:rsidRDefault="008E6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C1D8" w14:textId="766A1138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2096" behindDoc="1" locked="0" layoutInCell="0" allowOverlap="1" wp14:anchorId="172D4D64" wp14:editId="3FFEBC6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2A8FD6A0" wp14:editId="6B298BF8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599">
      <w:rPr>
        <w:noProof/>
      </w:rPr>
      <w:pict w14:anchorId="68544359">
        <v:line id="Łącznik prosty 5" o:spid="_x0000_s1030" style="position:absolute;left:0;text-align:left;z-index:-251658240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4136408E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59574D31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05394731" w14:textId="77777777" w:rsidR="008E65DC" w:rsidRDefault="008E65DC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016CD5FB" w14:textId="7777777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4759B3FB" w14:textId="4DC71EC6" w:rsidR="008E65DC" w:rsidRDefault="00684599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61BAFA1D">
        <v:line id="Łącznik prosty 3" o:spid="_x0000_s1029" style="position:absolute;left:0;text-align:lef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575A8E0F" w14:textId="77777777" w:rsidR="008E65DC" w:rsidRDefault="008E65DC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D493" w14:textId="232D908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4E74A5CC" wp14:editId="6C0969D5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402E11B5" wp14:editId="426A140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599">
      <w:rPr>
        <w:noProof/>
      </w:rPr>
      <w:pict w14:anchorId="551F556B">
        <v:line id="_x0000_s1027" style="position:absolute;left:0;text-align:left;z-index:-251657216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38C1C313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7C65882A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5E25B269" w14:textId="77777777" w:rsidR="008E65DC" w:rsidRDefault="008E65DC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673A496C" w14:textId="7777777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421FA7ED" w14:textId="7A10946D" w:rsidR="008E65DC" w:rsidRDefault="00684599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B926E5B">
        <v:line 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5379F3F5" w14:textId="77777777" w:rsidR="008E65DC" w:rsidRDefault="008E65DC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5DC"/>
    <w:rsid w:val="00245F53"/>
    <w:rsid w:val="00684599"/>
    <w:rsid w:val="007827E1"/>
    <w:rsid w:val="008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7009"/>
  <w15:docId w15:val="{F4F1AF69-19D1-47E2-92F6-0C9EEEA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3FA"/>
  </w:style>
  <w:style w:type="character" w:customStyle="1" w:styleId="StopkaZnak">
    <w:name w:val="Stopka Znak"/>
    <w:basedOn w:val="Domylnaczcionkaakapitu"/>
    <w:link w:val="Stopka"/>
    <w:uiPriority w:val="99"/>
    <w:qFormat/>
    <w:rsid w:val="006D23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36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36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93675"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C676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C676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3675"/>
    <w:rPr>
      <w:b/>
      <w:bCs/>
    </w:rPr>
  </w:style>
  <w:style w:type="paragraph" w:styleId="NormalnyWeb">
    <w:name w:val="Normal (Web)"/>
    <w:basedOn w:val="Normalny"/>
    <w:qFormat/>
    <w:rsid w:val="0077291A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7D4C1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D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op365</cp:lastModifiedBy>
  <cp:revision>9</cp:revision>
  <cp:lastPrinted>2025-02-26T09:50:00Z</cp:lastPrinted>
  <dcterms:created xsi:type="dcterms:W3CDTF">2024-12-11T15:49:00Z</dcterms:created>
  <dcterms:modified xsi:type="dcterms:W3CDTF">2025-02-26T09:50:00Z</dcterms:modified>
  <dc:language>pl-PL</dc:language>
</cp:coreProperties>
</file>