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638FD42B" w14:textId="28F0B851" w:rsidR="00DC0252" w:rsidRPr="00EB7DBA" w:rsidRDefault="00CA3004" w:rsidP="00DC0252">
      <w:pPr>
        <w:rPr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8203D7">
        <w:rPr>
          <w:rFonts w:eastAsiaTheme="majorEastAsia" w:cstheme="majorBidi"/>
          <w:b/>
          <w:color w:val="000000" w:themeColor="text1"/>
          <w:sz w:val="28"/>
          <w:szCs w:val="32"/>
        </w:rPr>
        <w:t>25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E80824" w:rsidRPr="00E80824">
        <w:rPr>
          <w:rFonts w:cstheme="minorHAnsi"/>
          <w:b/>
          <w:sz w:val="28"/>
          <w:szCs w:val="28"/>
        </w:rPr>
        <w:t xml:space="preserve">obejmującego zamówienie </w:t>
      </w:r>
      <w:bookmarkStart w:id="0" w:name="_Hlk185837739"/>
      <w:r w:rsidR="00E80824" w:rsidRPr="00E80824">
        <w:rPr>
          <w:rFonts w:cstheme="minorHAnsi"/>
          <w:b/>
          <w:sz w:val="28"/>
          <w:szCs w:val="28"/>
        </w:rPr>
        <w:t xml:space="preserve">w zakresie udzielania świadczeń zdrowotnych </w:t>
      </w:r>
      <w:bookmarkEnd w:id="0"/>
      <w:r w:rsidR="008203D7" w:rsidRPr="008203D7">
        <w:rPr>
          <w:rFonts w:cstheme="minorHAnsi"/>
          <w:b/>
          <w:sz w:val="28"/>
          <w:szCs w:val="28"/>
        </w:rPr>
        <w:t>przez lekarza specjalistę w zakresie Poradni Diagnostyki i Leczenia Nabytych Niedoborów Odporności, przez okres 24 miesięcy</w:t>
      </w:r>
      <w:r w:rsidRPr="00EB7DBA">
        <w:rPr>
          <w:rFonts w:eastAsiaTheme="majorEastAsia" w:cstheme="majorBidi"/>
          <w:b/>
          <w:color w:val="000000" w:themeColor="text1"/>
          <w:sz w:val="28"/>
          <w:szCs w:val="28"/>
        </w:rPr>
        <w:t>.</w:t>
      </w: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00591F" w:rsidRDefault="00CA3004" w:rsidP="00CA3004">
      <w:pPr>
        <w:pStyle w:val="Akapitzlist"/>
        <w:ind w:left="794"/>
        <w:rPr>
          <w:rStyle w:val="Wyrnienieintensywne"/>
        </w:rPr>
      </w:pPr>
      <w:r w:rsidRPr="0000591F">
        <w:rPr>
          <w:rStyle w:val="Wyrnienieintensywne"/>
        </w:rPr>
        <w:t>Adres zamieszkania Oferenta (osoby fizycznej):</w:t>
      </w:r>
    </w:p>
    <w:p w14:paraId="033A0F74" w14:textId="6E39270F" w:rsidR="00CA3004" w:rsidRPr="0000591F" w:rsidRDefault="00CA3004" w:rsidP="00CA3004">
      <w:pPr>
        <w:pStyle w:val="Akapitzlist"/>
        <w:ind w:left="794"/>
      </w:pPr>
      <w:r w:rsidRPr="0000591F">
        <w:t>ul. ............................................................................... nr ……</w:t>
      </w:r>
      <w:r w:rsidR="00BB573A" w:rsidRPr="0000591F">
        <w:t>……</w:t>
      </w:r>
      <w:r w:rsidRPr="0000591F">
        <w:t xml:space="preserve">…… </w:t>
      </w:r>
    </w:p>
    <w:p w14:paraId="036E605A" w14:textId="135A36D2" w:rsidR="00CA3004" w:rsidRPr="0000591F" w:rsidRDefault="00CA3004" w:rsidP="00CA3004">
      <w:pPr>
        <w:pStyle w:val="Akapitzlist"/>
        <w:ind w:left="794"/>
      </w:pPr>
      <w:r w:rsidRPr="0000591F">
        <w:t>kod pocztowy ....................... miejscowość ..................................................</w:t>
      </w:r>
      <w:r w:rsidR="00BB573A" w:rsidRPr="0000591F">
        <w:t>...</w:t>
      </w:r>
      <w:r w:rsidRPr="0000591F"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4573F08A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8203D7">
        <w:rPr>
          <w:rStyle w:val="Pogrubienie"/>
        </w:rPr>
        <w:t>24</w:t>
      </w:r>
      <w:r w:rsidRPr="00BB573A">
        <w:rPr>
          <w:rStyle w:val="Pogrubienie"/>
        </w:rPr>
        <w:t xml:space="preserve"> miesi</w:t>
      </w:r>
      <w:r w:rsidR="008203D7">
        <w:rPr>
          <w:rStyle w:val="Pogrubienie"/>
        </w:rPr>
        <w:t>ące</w:t>
      </w:r>
      <w:r>
        <w:t xml:space="preserve">. </w:t>
      </w:r>
    </w:p>
    <w:p w14:paraId="13B5F5E6" w14:textId="1D95EB93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E80824">
        <w:rPr>
          <w:rStyle w:val="Pogrubienie"/>
        </w:rPr>
        <w:t>1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1CF674F0" w14:textId="0BDE6A07" w:rsidR="00CA3004" w:rsidRDefault="00E80824" w:rsidP="001403C3">
      <w:pPr>
        <w:pStyle w:val="Akapitzlist"/>
        <w:ind w:left="0"/>
        <w:rPr>
          <w:rFonts w:eastAsiaTheme="majorEastAsia" w:cstheme="majorBidi"/>
          <w:b/>
          <w:color w:val="000000" w:themeColor="text1"/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lastRenderedPageBreak/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</w:t>
      </w:r>
      <w:r w:rsidR="008203D7"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Postępowania konkursowego nr </w:t>
      </w:r>
      <w:r w:rsidR="008203D7">
        <w:rPr>
          <w:rFonts w:eastAsiaTheme="majorEastAsia" w:cstheme="majorBidi"/>
          <w:b/>
          <w:color w:val="000000" w:themeColor="text1"/>
          <w:sz w:val="28"/>
          <w:szCs w:val="32"/>
        </w:rPr>
        <w:t>25</w:t>
      </w:r>
      <w:r w:rsidR="008203D7"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8203D7" w:rsidRPr="00E80824">
        <w:rPr>
          <w:rFonts w:cstheme="minorHAnsi"/>
          <w:b/>
          <w:sz w:val="28"/>
          <w:szCs w:val="28"/>
        </w:rPr>
        <w:t xml:space="preserve">obejmującego zamówienie w zakresie udzielania świadczeń zdrowotnych </w:t>
      </w:r>
      <w:r w:rsidR="008203D7" w:rsidRPr="008203D7">
        <w:rPr>
          <w:rFonts w:cstheme="minorHAnsi"/>
          <w:b/>
          <w:sz w:val="28"/>
          <w:szCs w:val="28"/>
        </w:rPr>
        <w:t>przez lekarza specjalistę w zakresie Poradni Diagnostyki i Leczenia Nabytych Niedoborów Odporności, przez okres 24 miesięcy</w:t>
      </w:r>
      <w:r w:rsidR="008203D7" w:rsidRPr="00EB7DBA">
        <w:rPr>
          <w:rFonts w:eastAsiaTheme="majorEastAsia" w:cstheme="majorBidi"/>
          <w:b/>
          <w:color w:val="000000" w:themeColor="text1"/>
          <w:sz w:val="28"/>
          <w:szCs w:val="28"/>
        </w:rPr>
        <w:t>.</w:t>
      </w:r>
    </w:p>
    <w:p w14:paraId="7E3BBD80" w14:textId="77777777" w:rsidR="008203D7" w:rsidRPr="0000591F" w:rsidRDefault="008203D7" w:rsidP="001403C3">
      <w:pPr>
        <w:pStyle w:val="Akapitzlist"/>
        <w:ind w:left="0"/>
        <w:rPr>
          <w:sz w:val="28"/>
          <w:szCs w:val="28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6975"/>
        <w:gridCol w:w="3231"/>
        <w:gridCol w:w="1701"/>
        <w:gridCol w:w="2693"/>
      </w:tblGrid>
      <w:tr w:rsidR="00E80824" w:rsidRPr="00E80824" w14:paraId="7A8055C2" w14:textId="77777777" w:rsidTr="008203D7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37366" w14:textId="3FCE2F48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Pakie</w:t>
            </w:r>
            <w:r w:rsidR="0000591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EFC66" w14:textId="5F04C2F0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Przedmiot Zamówienia</w:t>
            </w:r>
            <w:r w:rsidR="0000591F">
              <w:rPr>
                <w:rFonts w:cstheme="minorHAnsi"/>
                <w:b/>
                <w:sz w:val="20"/>
                <w:szCs w:val="20"/>
              </w:rPr>
              <w:t xml:space="preserve"> oraz</w:t>
            </w:r>
            <w:r w:rsidRPr="00E80824">
              <w:rPr>
                <w:rFonts w:cstheme="minorHAnsi"/>
                <w:b/>
                <w:sz w:val="20"/>
                <w:szCs w:val="20"/>
              </w:rPr>
              <w:t xml:space="preserve"> Wymagania Udzielającego Zamówienie, które oferent bezwzględnie musi spełnić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5C7EB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36DAC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Oferowana ilość godzin miesięcznie</w:t>
            </w:r>
          </w:p>
          <w:p w14:paraId="2C031728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31CD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Oferowana cena za zabezpieczenie świadczeń  zdrowotnych wykonywanych zgodnie</w:t>
            </w:r>
          </w:p>
          <w:p w14:paraId="3C2F37E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z wymaganiami NFZ</w:t>
            </w:r>
          </w:p>
        </w:tc>
      </w:tr>
      <w:tr w:rsidR="00E80824" w:rsidRPr="00E80824" w14:paraId="2DDE0680" w14:textId="77777777" w:rsidTr="008203D7">
        <w:trPr>
          <w:trHeight w:val="28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6E033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3CD96" w14:textId="3BE84CE3" w:rsidR="00E80824" w:rsidRPr="0000591F" w:rsidRDefault="00E80824" w:rsidP="00E80824">
            <w:pPr>
              <w:spacing w:after="0" w:line="240" w:lineRule="auto"/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E8082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Udzielanie świadczeń zdrowotnych </w:t>
            </w:r>
            <w:r w:rsidR="0000591F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przez lekarza </w:t>
            </w:r>
            <w:r w:rsidR="008203D7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>specjalistę</w:t>
            </w:r>
            <w:r w:rsidR="0000591F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 </w:t>
            </w:r>
            <w:r w:rsidRPr="00E80824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 xml:space="preserve">w </w:t>
            </w:r>
            <w:r w:rsidR="0000591F" w:rsidRPr="0000591F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 xml:space="preserve">zakresie </w:t>
            </w:r>
            <w:r w:rsidR="0000591F" w:rsidRPr="0000591F">
              <w:rPr>
                <w:rFonts w:cstheme="minorHAnsi"/>
                <w:b/>
                <w:sz w:val="20"/>
                <w:szCs w:val="20"/>
              </w:rPr>
              <w:t xml:space="preserve">Poradni </w:t>
            </w:r>
            <w:r w:rsidR="008203D7">
              <w:rPr>
                <w:rFonts w:cstheme="minorHAnsi"/>
                <w:b/>
                <w:sz w:val="20"/>
                <w:szCs w:val="20"/>
              </w:rPr>
              <w:t>Diagnostyki i Leczenia Nabytych Niedoborów Odporności</w:t>
            </w:r>
          </w:p>
          <w:p w14:paraId="3353ECF6" w14:textId="77777777" w:rsidR="0000591F" w:rsidRDefault="0000591F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3BEE32C" w14:textId="580AE3F1" w:rsidR="00E80824" w:rsidRPr="00E80824" w:rsidRDefault="00E8082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w godzinach rozpoczęcia i zakończenia według harmonogramu </w:t>
            </w:r>
            <w:r w:rsidR="0000591F">
              <w:rPr>
                <w:rFonts w:eastAsia="Calibri" w:cstheme="minorHAnsi"/>
                <w:bCs/>
                <w:sz w:val="20"/>
                <w:szCs w:val="20"/>
              </w:rPr>
              <w:t>oraz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 zgodnie z wymogami NFZ i potrzebami Szpitala</w:t>
            </w:r>
          </w:p>
          <w:p w14:paraId="48BDC760" w14:textId="77777777" w:rsidR="0000591F" w:rsidRDefault="0000591F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A838C9" w14:textId="1877A893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 xml:space="preserve">wymiar etatu – </w:t>
            </w:r>
            <w:r w:rsidR="0000591F">
              <w:rPr>
                <w:rFonts w:cstheme="minorHAnsi"/>
                <w:sz w:val="20"/>
                <w:szCs w:val="20"/>
              </w:rPr>
              <w:t>min. 1</w:t>
            </w:r>
            <w:r w:rsidR="008203D7">
              <w:rPr>
                <w:rFonts w:cstheme="minorHAnsi"/>
                <w:sz w:val="20"/>
                <w:szCs w:val="20"/>
              </w:rPr>
              <w:t>2</w:t>
            </w:r>
            <w:r w:rsidR="0000591F">
              <w:rPr>
                <w:rFonts w:cstheme="minorHAnsi"/>
                <w:sz w:val="20"/>
                <w:szCs w:val="20"/>
              </w:rPr>
              <w:t xml:space="preserve"> godz. tygodniowo</w:t>
            </w:r>
          </w:p>
          <w:p w14:paraId="30F62661" w14:textId="77777777" w:rsidR="0000591F" w:rsidRDefault="0000591F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C0DCB2" w14:textId="3D283872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wymagania: l</w:t>
            </w:r>
            <w:r w:rsidRPr="00E80824">
              <w:rPr>
                <w:rFonts w:cstheme="minorHAnsi"/>
                <w:sz w:val="20"/>
                <w:szCs w:val="20"/>
                <w:lang w:eastAsia="pl-PL"/>
              </w:rPr>
              <w:t xml:space="preserve">ekarz specjalista z </w:t>
            </w:r>
            <w:r w:rsidR="008203D7">
              <w:rPr>
                <w:rFonts w:cstheme="minorHAnsi"/>
                <w:sz w:val="20"/>
                <w:szCs w:val="20"/>
                <w:lang w:eastAsia="pl-PL"/>
              </w:rPr>
              <w:t>chorób zakaźnych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883B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27A2B08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D1A574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C51AEB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A6AA05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D57D5F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379382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2AE95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4121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593ADAE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BC0E06D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6A9A280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D7ADF87" w14:textId="7777777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Pr="00E80824">
              <w:rPr>
                <w:rFonts w:cstheme="minorHAnsi"/>
                <w:i/>
                <w:iCs/>
                <w:sz w:val="20"/>
                <w:szCs w:val="20"/>
              </w:rPr>
              <w:t>cena w PLN za 1 GODZINĘ udzielania świadczeń zdrowotnych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91510FE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8203D7">
      <w:pgSz w:w="16838" w:h="11906" w:orient="landscape"/>
      <w:pgMar w:top="1276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2224" w14:textId="77777777" w:rsidR="00035634" w:rsidRDefault="00035634" w:rsidP="00262185">
      <w:pPr>
        <w:spacing w:after="0" w:line="240" w:lineRule="auto"/>
      </w:pPr>
      <w:r>
        <w:separator/>
      </w:r>
    </w:p>
  </w:endnote>
  <w:endnote w:type="continuationSeparator" w:id="0">
    <w:p w14:paraId="353173E9" w14:textId="77777777" w:rsidR="00035634" w:rsidRDefault="00035634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AF4F" w14:textId="77777777" w:rsidR="00035634" w:rsidRDefault="00035634" w:rsidP="00262185">
      <w:pPr>
        <w:spacing w:after="0" w:line="240" w:lineRule="auto"/>
      </w:pPr>
      <w:r>
        <w:separator/>
      </w:r>
    </w:p>
  </w:footnote>
  <w:footnote w:type="continuationSeparator" w:id="0">
    <w:p w14:paraId="1897BDEC" w14:textId="77777777" w:rsidR="00035634" w:rsidRDefault="00035634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0591F"/>
    <w:rsid w:val="00035634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4022"/>
    <w:rsid w:val="00316E03"/>
    <w:rsid w:val="0034569F"/>
    <w:rsid w:val="00362D09"/>
    <w:rsid w:val="0038242A"/>
    <w:rsid w:val="00383AB0"/>
    <w:rsid w:val="003A4F57"/>
    <w:rsid w:val="003B7F48"/>
    <w:rsid w:val="003F57F9"/>
    <w:rsid w:val="0043424A"/>
    <w:rsid w:val="0049080C"/>
    <w:rsid w:val="004C18EC"/>
    <w:rsid w:val="004D5EFC"/>
    <w:rsid w:val="004E073E"/>
    <w:rsid w:val="00504722"/>
    <w:rsid w:val="0057013C"/>
    <w:rsid w:val="005B0107"/>
    <w:rsid w:val="005D70A2"/>
    <w:rsid w:val="007B0E98"/>
    <w:rsid w:val="008203D7"/>
    <w:rsid w:val="00834C7D"/>
    <w:rsid w:val="008E5BD5"/>
    <w:rsid w:val="00947416"/>
    <w:rsid w:val="009C70BC"/>
    <w:rsid w:val="00A611A3"/>
    <w:rsid w:val="00A869E7"/>
    <w:rsid w:val="00AA7EC8"/>
    <w:rsid w:val="00B478E8"/>
    <w:rsid w:val="00BB573A"/>
    <w:rsid w:val="00BC6076"/>
    <w:rsid w:val="00CA0063"/>
    <w:rsid w:val="00CA3004"/>
    <w:rsid w:val="00DB1182"/>
    <w:rsid w:val="00DC0252"/>
    <w:rsid w:val="00DD2DB2"/>
    <w:rsid w:val="00DF56A3"/>
    <w:rsid w:val="00E0323D"/>
    <w:rsid w:val="00E14C58"/>
    <w:rsid w:val="00E23FA6"/>
    <w:rsid w:val="00E80824"/>
    <w:rsid w:val="00EB7DBA"/>
    <w:rsid w:val="00ED44DC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18</cp:revision>
  <cp:lastPrinted>2025-08-29T06:46:00Z</cp:lastPrinted>
  <dcterms:created xsi:type="dcterms:W3CDTF">2025-03-28T07:13:00Z</dcterms:created>
  <dcterms:modified xsi:type="dcterms:W3CDTF">2025-08-29T06:46:00Z</dcterms:modified>
</cp:coreProperties>
</file>