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7C0701F2" w:rsidR="00DC0252" w:rsidRPr="00DC0252" w:rsidRDefault="00CA3004" w:rsidP="00854B21">
      <w:pPr>
        <w:pStyle w:val="Bezodstpw"/>
        <w:ind w:left="142" w:right="565"/>
      </w:pPr>
      <w:r w:rsidRPr="00CA3004">
        <w:rPr>
          <w:rStyle w:val="Pogrubienie"/>
        </w:rPr>
        <w:t>Załącznik nr 1</w:t>
      </w:r>
      <w:r w:rsidR="00B17622">
        <w:rPr>
          <w:rStyle w:val="Pogrubienie"/>
        </w:rPr>
        <w:t>a</w:t>
      </w:r>
      <w:r w:rsidRPr="00CA3004">
        <w:rPr>
          <w:rStyle w:val="Pogrubienie"/>
        </w:rPr>
        <w:t xml:space="preserve">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854B21">
      <w:pPr>
        <w:ind w:left="142" w:right="565"/>
      </w:pPr>
    </w:p>
    <w:p w14:paraId="44442458" w14:textId="77777777" w:rsidR="00CB7EB8" w:rsidRDefault="00CB7EB8" w:rsidP="00854B21">
      <w:pPr>
        <w:ind w:left="142" w:right="565"/>
      </w:pPr>
    </w:p>
    <w:p w14:paraId="763FFEB5" w14:textId="731C8AF2" w:rsidR="00DC0252" w:rsidRDefault="00CA3004" w:rsidP="00854B21">
      <w:pPr>
        <w:pStyle w:val="Tytu"/>
        <w:ind w:left="142" w:right="565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32332DF" w14:textId="77777777" w:rsidR="00B17622" w:rsidRPr="00B17622" w:rsidRDefault="00B17622" w:rsidP="00854B21">
      <w:pPr>
        <w:ind w:left="142" w:right="565"/>
      </w:pPr>
    </w:p>
    <w:p w14:paraId="638FD42B" w14:textId="47C0A7AE" w:rsidR="00DC0252" w:rsidRDefault="00CA3004" w:rsidP="00854B21">
      <w:pPr>
        <w:ind w:left="142" w:right="565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rPr>
          <w:rFonts w:eastAsiaTheme="majorEastAsia" w:cstheme="majorBidi"/>
          <w:b/>
          <w:color w:val="000000" w:themeColor="text1"/>
          <w:sz w:val="28"/>
          <w:szCs w:val="32"/>
        </w:rPr>
        <w:t>d</w:t>
      </w:r>
      <w:r w:rsidRPr="00CA3004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ot. Postępowania konkursowego nr </w:t>
      </w:r>
      <w:r w:rsidR="00AD4643">
        <w:rPr>
          <w:rFonts w:eastAsiaTheme="majorEastAsia" w:cstheme="majorBidi"/>
          <w:b/>
          <w:color w:val="000000" w:themeColor="text1"/>
          <w:sz w:val="28"/>
          <w:szCs w:val="32"/>
        </w:rPr>
        <w:t>3</w:t>
      </w:r>
      <w:r w:rsidR="006566FF">
        <w:rPr>
          <w:rFonts w:eastAsiaTheme="majorEastAsia" w:cstheme="majorBidi"/>
          <w:b/>
          <w:color w:val="000000" w:themeColor="text1"/>
          <w:sz w:val="28"/>
          <w:szCs w:val="32"/>
        </w:rPr>
        <w:t>2</w:t>
      </w:r>
      <w:r w:rsidRPr="00CA3004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/2025 </w:t>
      </w:r>
      <w:r w:rsidR="00E80824" w:rsidRPr="00E80824">
        <w:rPr>
          <w:rFonts w:cstheme="minorHAnsi"/>
          <w:b/>
          <w:sz w:val="28"/>
          <w:szCs w:val="28"/>
        </w:rPr>
        <w:t xml:space="preserve">obejmującego zamówienie </w:t>
      </w:r>
      <w:r w:rsidR="006566FF" w:rsidRPr="006566FF">
        <w:rPr>
          <w:rFonts w:cstheme="minorHAnsi"/>
          <w:b/>
          <w:sz w:val="28"/>
          <w:szCs w:val="28"/>
        </w:rPr>
        <w:t>w zakresie prowadzenia banku krwi wraz z zabezpieczeniem wykonywania badań serologicznych, przez okres 12 miesięcy</w:t>
      </w:r>
      <w:r w:rsidRPr="00B17622">
        <w:rPr>
          <w:rFonts w:eastAsiaTheme="majorEastAsia" w:cstheme="majorBidi"/>
          <w:b/>
          <w:bCs/>
          <w:color w:val="000000" w:themeColor="text1"/>
          <w:sz w:val="28"/>
          <w:szCs w:val="28"/>
        </w:rPr>
        <w:t>.</w:t>
      </w:r>
    </w:p>
    <w:p w14:paraId="201EADF5" w14:textId="77777777" w:rsidR="00CB7EB8" w:rsidRPr="00B17622" w:rsidRDefault="00CB7EB8" w:rsidP="00854B21">
      <w:pPr>
        <w:ind w:left="142" w:right="565"/>
        <w:rPr>
          <w:b/>
          <w:bCs/>
          <w:sz w:val="28"/>
          <w:szCs w:val="28"/>
        </w:rPr>
      </w:pPr>
    </w:p>
    <w:p w14:paraId="6EC2B551" w14:textId="495CDC9B" w:rsidR="004C18EC" w:rsidRPr="00BB573A" w:rsidRDefault="00CA3004" w:rsidP="00854B21">
      <w:pPr>
        <w:pStyle w:val="Akapitzlist"/>
        <w:numPr>
          <w:ilvl w:val="1"/>
          <w:numId w:val="3"/>
        </w:numPr>
        <w:ind w:left="567" w:right="565"/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854B21">
      <w:pPr>
        <w:pStyle w:val="Akapitzlist"/>
        <w:ind w:left="567" w:right="565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854B21">
      <w:pPr>
        <w:pStyle w:val="Akapitzlist"/>
        <w:ind w:left="567" w:right="565"/>
      </w:pPr>
      <w:r>
        <w:t xml:space="preserve">Regon ..................................... NIP ..................................... </w:t>
      </w:r>
      <w:r w:rsidRPr="009822B0">
        <w:rPr>
          <w:strike/>
        </w:rPr>
        <w:t>PESEL ………………………….</w:t>
      </w:r>
    </w:p>
    <w:p w14:paraId="52851272" w14:textId="6D9EC90B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854B21">
      <w:pPr>
        <w:pStyle w:val="Akapitzlist"/>
        <w:ind w:left="567" w:right="565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854B21">
      <w:pPr>
        <w:pStyle w:val="Akapitzlist"/>
        <w:ind w:left="567" w:right="565"/>
      </w:pPr>
      <w:r>
        <w:t>kod pocztowy ........................... miejscowość ............................................................</w:t>
      </w:r>
    </w:p>
    <w:p w14:paraId="49C79E16" w14:textId="0E9CF428" w:rsidR="00CA3004" w:rsidRPr="00E80824" w:rsidRDefault="00CA3004" w:rsidP="00854B21">
      <w:pPr>
        <w:pStyle w:val="Akapitzlist"/>
        <w:ind w:left="567" w:right="565"/>
        <w:rPr>
          <w:rStyle w:val="Wyrnienieintensywne"/>
          <w:strike/>
        </w:rPr>
      </w:pPr>
      <w:r w:rsidRPr="00E80824">
        <w:rPr>
          <w:rStyle w:val="Wyrnienieintensywne"/>
          <w:strike/>
        </w:rPr>
        <w:t>Adres zamieszkania Oferenta (osoby fizycznej):</w:t>
      </w:r>
    </w:p>
    <w:p w14:paraId="033A0F74" w14:textId="6E39270F" w:rsidR="00CA3004" w:rsidRPr="00E80824" w:rsidRDefault="00CA3004" w:rsidP="00854B21">
      <w:pPr>
        <w:pStyle w:val="Akapitzlist"/>
        <w:ind w:left="567" w:right="565"/>
        <w:rPr>
          <w:strike/>
        </w:rPr>
      </w:pPr>
      <w:r w:rsidRPr="00E80824">
        <w:rPr>
          <w:strike/>
        </w:rPr>
        <w:t>ul. ............................................................................... nr ……</w:t>
      </w:r>
      <w:r w:rsidR="00BB573A" w:rsidRPr="00E80824">
        <w:rPr>
          <w:strike/>
        </w:rPr>
        <w:t>……</w:t>
      </w:r>
      <w:r w:rsidRPr="00E80824">
        <w:rPr>
          <w:strike/>
        </w:rPr>
        <w:t xml:space="preserve">…… </w:t>
      </w:r>
    </w:p>
    <w:p w14:paraId="036E605A" w14:textId="135A36D2" w:rsidR="00CA3004" w:rsidRPr="00E80824" w:rsidRDefault="00CA3004" w:rsidP="00854B21">
      <w:pPr>
        <w:pStyle w:val="Akapitzlist"/>
        <w:ind w:left="567" w:right="565"/>
        <w:rPr>
          <w:strike/>
        </w:rPr>
      </w:pPr>
      <w:r w:rsidRPr="00E80824">
        <w:rPr>
          <w:strike/>
        </w:rPr>
        <w:t>kod pocztowy ....................... miejscowość ..................................................</w:t>
      </w:r>
      <w:r w:rsidR="00BB573A" w:rsidRPr="00E80824">
        <w:rPr>
          <w:strike/>
        </w:rPr>
        <w:t>...</w:t>
      </w:r>
      <w:r w:rsidRPr="00E80824">
        <w:rPr>
          <w:strike/>
        </w:rPr>
        <w:t>...........</w:t>
      </w:r>
    </w:p>
    <w:p w14:paraId="25431987" w14:textId="6B64C5EA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854B21">
      <w:pPr>
        <w:pStyle w:val="Akapitzlist"/>
        <w:ind w:left="567" w:right="565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854B21">
      <w:pPr>
        <w:pStyle w:val="Akapitzlist"/>
        <w:ind w:left="567" w:right="565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04E14052" w:rsidR="00CA3004" w:rsidRDefault="00CA3004" w:rsidP="00854B21">
      <w:pPr>
        <w:pStyle w:val="Akapitzlist"/>
        <w:numPr>
          <w:ilvl w:val="1"/>
          <w:numId w:val="3"/>
        </w:numPr>
        <w:ind w:left="567" w:right="565"/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6566FF">
        <w:rPr>
          <w:rStyle w:val="Pogrubienie"/>
        </w:rPr>
        <w:t>12</w:t>
      </w:r>
      <w:r w:rsidRPr="00BB573A">
        <w:rPr>
          <w:rStyle w:val="Pogrubienie"/>
        </w:rPr>
        <w:t xml:space="preserve"> miesi</w:t>
      </w:r>
      <w:r w:rsidR="009822B0">
        <w:rPr>
          <w:rStyle w:val="Pogrubienie"/>
        </w:rPr>
        <w:t>ę</w:t>
      </w:r>
      <w:r w:rsidRPr="00BB573A">
        <w:rPr>
          <w:rStyle w:val="Pogrubienie"/>
        </w:rPr>
        <w:t>c</w:t>
      </w:r>
      <w:r w:rsidR="009822B0">
        <w:rPr>
          <w:rStyle w:val="Pogrubienie"/>
        </w:rPr>
        <w:t>y</w:t>
      </w:r>
      <w:r>
        <w:t xml:space="preserve">. </w:t>
      </w:r>
    </w:p>
    <w:p w14:paraId="13B5F5E6" w14:textId="7C005AC6" w:rsidR="00CA3004" w:rsidRPr="00BB573A" w:rsidRDefault="00CA3004" w:rsidP="00854B21">
      <w:pPr>
        <w:pStyle w:val="Akapitzlist"/>
        <w:numPr>
          <w:ilvl w:val="1"/>
          <w:numId w:val="3"/>
        </w:numPr>
        <w:ind w:left="567" w:right="565"/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B17622">
        <w:rPr>
          <w:rStyle w:val="Pogrubienie"/>
        </w:rPr>
        <w:t>3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854B21">
      <w:pPr>
        <w:pStyle w:val="Akapitzlist"/>
        <w:numPr>
          <w:ilvl w:val="1"/>
          <w:numId w:val="3"/>
        </w:numPr>
        <w:ind w:left="567" w:right="565"/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2C3C2E53" w14:textId="77777777" w:rsidR="0076038C" w:rsidRPr="00CB7EB8" w:rsidRDefault="0076038C" w:rsidP="00854B21">
      <w:pPr>
        <w:pStyle w:val="Akapitzlist"/>
        <w:numPr>
          <w:ilvl w:val="1"/>
          <w:numId w:val="3"/>
        </w:numPr>
        <w:ind w:left="567" w:right="565"/>
        <w:rPr>
          <w:szCs w:val="24"/>
        </w:rPr>
      </w:pPr>
      <w:r w:rsidRPr="004006BF">
        <w:rPr>
          <w:b/>
          <w:szCs w:val="24"/>
        </w:rPr>
        <w:t xml:space="preserve">Oferowany sposób realizacji przedmiotu umowy – </w:t>
      </w:r>
      <w:r w:rsidRPr="0076038C">
        <w:rPr>
          <w:b/>
          <w:szCs w:val="24"/>
        </w:rPr>
        <w:t xml:space="preserve">miejsce, dni i godziny udzielania świadczeń, sposób kontaktowania się oraz inne niezbędne informacje do prawidłowej realizacji przedmiotowych świadczeń zdrowotnych: </w:t>
      </w:r>
    </w:p>
    <w:p w14:paraId="162DB2D0" w14:textId="77777777" w:rsidR="00CB7EB8" w:rsidRDefault="00CB7EB8" w:rsidP="00CB7EB8">
      <w:pPr>
        <w:ind w:right="565"/>
        <w:rPr>
          <w:szCs w:val="24"/>
        </w:rPr>
      </w:pPr>
    </w:p>
    <w:p w14:paraId="685A9086" w14:textId="77777777" w:rsidR="00CB7EB8" w:rsidRDefault="00CB7EB8" w:rsidP="00CB7EB8">
      <w:pPr>
        <w:ind w:right="565"/>
        <w:rPr>
          <w:szCs w:val="24"/>
        </w:rPr>
      </w:pPr>
    </w:p>
    <w:p w14:paraId="18629D20" w14:textId="77777777" w:rsidR="00CB7EB8" w:rsidRPr="00CB7EB8" w:rsidRDefault="00CB7EB8" w:rsidP="00CB7EB8">
      <w:pPr>
        <w:ind w:right="565"/>
        <w:rPr>
          <w:szCs w:val="24"/>
        </w:rPr>
      </w:pP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4394"/>
        <w:gridCol w:w="3261"/>
      </w:tblGrid>
      <w:tr w:rsidR="00891F1E" w:rsidRPr="004006BF" w14:paraId="0C2DCADC" w14:textId="77777777" w:rsidTr="00891F1E">
        <w:tc>
          <w:tcPr>
            <w:tcW w:w="1984" w:type="dxa"/>
            <w:vAlign w:val="center"/>
          </w:tcPr>
          <w:p w14:paraId="1BC9E4F2" w14:textId="1F5F466B" w:rsidR="00891F1E" w:rsidRPr="004006BF" w:rsidRDefault="00891F1E" w:rsidP="00854B21">
            <w:pPr>
              <w:overflowPunct w:val="0"/>
              <w:autoSpaceDE w:val="0"/>
              <w:spacing w:after="0" w:line="240" w:lineRule="auto"/>
              <w:ind w:left="27" w:right="13"/>
              <w:jc w:val="center"/>
              <w:rPr>
                <w:b/>
                <w:sz w:val="20"/>
                <w:szCs w:val="20"/>
              </w:rPr>
            </w:pPr>
            <w:r w:rsidRPr="004006BF">
              <w:rPr>
                <w:b/>
                <w:sz w:val="20"/>
                <w:szCs w:val="20"/>
              </w:rPr>
              <w:t xml:space="preserve">Miejsce wykonywania </w:t>
            </w:r>
            <w:r>
              <w:rPr>
                <w:b/>
                <w:sz w:val="20"/>
                <w:szCs w:val="20"/>
              </w:rPr>
              <w:t>badań</w:t>
            </w:r>
          </w:p>
        </w:tc>
        <w:tc>
          <w:tcPr>
            <w:tcW w:w="4394" w:type="dxa"/>
            <w:vAlign w:val="center"/>
          </w:tcPr>
          <w:p w14:paraId="3CA3BEC6" w14:textId="77777777" w:rsidR="00891F1E" w:rsidRPr="004006BF" w:rsidRDefault="00891F1E" w:rsidP="00B53A20">
            <w:pPr>
              <w:overflowPunct w:val="0"/>
              <w:autoSpaceDE w:val="0"/>
              <w:spacing w:after="0" w:line="240" w:lineRule="auto"/>
              <w:ind w:left="31"/>
              <w:jc w:val="center"/>
              <w:rPr>
                <w:b/>
                <w:sz w:val="20"/>
                <w:szCs w:val="20"/>
              </w:rPr>
            </w:pPr>
            <w:r w:rsidRPr="004006BF">
              <w:rPr>
                <w:b/>
                <w:sz w:val="20"/>
                <w:szCs w:val="20"/>
              </w:rPr>
              <w:t>Sposób kontaktowania się w sprawie realizacji przedmiotu umowy (imiona i nazwiska wraz z numerami telefonów osób do kontaktu)</w:t>
            </w:r>
          </w:p>
        </w:tc>
        <w:tc>
          <w:tcPr>
            <w:tcW w:w="3261" w:type="dxa"/>
            <w:vAlign w:val="center"/>
          </w:tcPr>
          <w:p w14:paraId="70DA925C" w14:textId="77777777" w:rsidR="00891F1E" w:rsidRPr="004006BF" w:rsidRDefault="00891F1E" w:rsidP="00B53A20">
            <w:pPr>
              <w:overflowPunct w:val="0"/>
              <w:autoSpaceDE w:val="0"/>
              <w:spacing w:after="0" w:line="240" w:lineRule="auto"/>
              <w:ind w:left="-24"/>
              <w:jc w:val="center"/>
              <w:rPr>
                <w:b/>
                <w:sz w:val="20"/>
                <w:szCs w:val="20"/>
              </w:rPr>
            </w:pPr>
            <w:r w:rsidRPr="004006BF">
              <w:rPr>
                <w:b/>
                <w:sz w:val="20"/>
                <w:szCs w:val="20"/>
              </w:rPr>
              <w:t>Inne niezbędne informacje do prawidłowej realizacji przedmiotu umowy</w:t>
            </w:r>
          </w:p>
        </w:tc>
      </w:tr>
      <w:tr w:rsidR="00891F1E" w:rsidRPr="004006BF" w14:paraId="134B01C7" w14:textId="77777777" w:rsidTr="00891F1E">
        <w:tc>
          <w:tcPr>
            <w:tcW w:w="1984" w:type="dxa"/>
            <w:vAlign w:val="center"/>
          </w:tcPr>
          <w:p w14:paraId="53CC2214" w14:textId="77777777" w:rsidR="00891F1E" w:rsidRPr="004006BF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5C66ACA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6E2519B1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5A0FAB8A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4FDEEEA2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59172AFB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160061D7" w14:textId="77777777" w:rsidR="00891F1E" w:rsidRPr="004006BF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7B62F8D" w14:textId="77777777" w:rsidR="00891F1E" w:rsidRPr="004006BF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6F4ABB5" w14:textId="77777777" w:rsidR="00CB7EB8" w:rsidRDefault="00CB7EB8" w:rsidP="00CB7EB8">
      <w:pPr>
        <w:pStyle w:val="Akapitzlist"/>
        <w:ind w:left="794" w:right="707"/>
        <w:rPr>
          <w:b/>
          <w:bCs/>
        </w:rPr>
      </w:pPr>
    </w:p>
    <w:p w14:paraId="699E88E7" w14:textId="0D9156F7" w:rsidR="00891F1E" w:rsidRPr="00891F1E" w:rsidRDefault="00891F1E" w:rsidP="00CB7EB8">
      <w:pPr>
        <w:pStyle w:val="Akapitzlist"/>
        <w:numPr>
          <w:ilvl w:val="1"/>
          <w:numId w:val="3"/>
        </w:numPr>
        <w:ind w:right="707"/>
        <w:rPr>
          <w:b/>
          <w:bCs/>
        </w:rPr>
      </w:pPr>
      <w:r w:rsidRPr="00891F1E">
        <w:rPr>
          <w:b/>
          <w:bCs/>
        </w:rPr>
        <w:t>Zasady zamawiania preparatów krwi oraz ich dystrybucji pomiędzy Bankiem Krwi</w:t>
      </w:r>
      <w:r>
        <w:rPr>
          <w:b/>
          <w:bCs/>
        </w:rPr>
        <w:t xml:space="preserve"> ………………</w:t>
      </w:r>
      <w:r w:rsidR="005B1D5B">
        <w:rPr>
          <w:b/>
          <w:bCs/>
        </w:rPr>
        <w:t>.</w:t>
      </w:r>
      <w:r>
        <w:rPr>
          <w:b/>
          <w:bCs/>
        </w:rPr>
        <w:t>… ………………………………..</w:t>
      </w:r>
      <w:r w:rsidRPr="00891F1E">
        <w:rPr>
          <w:b/>
          <w:bCs/>
        </w:rPr>
        <w:t>………………</w:t>
      </w:r>
      <w:r w:rsidR="005B1D5B">
        <w:rPr>
          <w:b/>
          <w:bCs/>
        </w:rPr>
        <w:t>………..</w:t>
      </w:r>
      <w:r w:rsidRPr="00891F1E">
        <w:rPr>
          <w:b/>
          <w:bCs/>
        </w:rPr>
        <w:t>……….</w:t>
      </w:r>
      <w:r w:rsidR="005B1D5B">
        <w:rPr>
          <w:b/>
          <w:bCs/>
        </w:rPr>
        <w:t>,</w:t>
      </w:r>
      <w:r>
        <w:rPr>
          <w:b/>
          <w:bCs/>
        </w:rPr>
        <w:t xml:space="preserve"> </w:t>
      </w:r>
      <w:r w:rsidRPr="00891F1E">
        <w:rPr>
          <w:b/>
          <w:bCs/>
        </w:rPr>
        <w:t>a Szpitalem Specjalistycznym ul. Zjednoczenia 10 41-500 Chorzów</w:t>
      </w:r>
      <w:r>
        <w:rPr>
          <w:b/>
          <w:bCs/>
        </w:rPr>
        <w:t>:</w:t>
      </w:r>
    </w:p>
    <w:p w14:paraId="01F6FFFB" w14:textId="241F17DA" w:rsidR="00891F1E" w:rsidRDefault="00891F1E" w:rsidP="00CB7EB8">
      <w:pPr>
        <w:pStyle w:val="Akapitzlist"/>
        <w:numPr>
          <w:ilvl w:val="0"/>
          <w:numId w:val="9"/>
        </w:numPr>
        <w:spacing w:after="0" w:line="240" w:lineRule="auto"/>
        <w:ind w:left="1276" w:right="707"/>
      </w:pPr>
      <w:r>
        <w:t>Bank Krwi dla Szpitala Specjalistycznego w Chorzowie znajduje się ……………………………………</w:t>
      </w:r>
    </w:p>
    <w:p w14:paraId="7BC6EF89" w14:textId="321B8BEE" w:rsidR="00891F1E" w:rsidRDefault="00891F1E" w:rsidP="00CB7EB8">
      <w:pPr>
        <w:pStyle w:val="Akapitzlist"/>
        <w:numPr>
          <w:ilvl w:val="0"/>
          <w:numId w:val="9"/>
        </w:numPr>
        <w:spacing w:after="0" w:line="240" w:lineRule="auto"/>
        <w:ind w:left="1276" w:right="707"/>
      </w:pPr>
      <w:r>
        <w:t>Lekarz wypełnia druk zamówienia na krew i jej składniki w 2 egzemplarzach.</w:t>
      </w:r>
    </w:p>
    <w:p w14:paraId="19E0532F" w14:textId="77777777" w:rsidR="00891F1E" w:rsidRDefault="00891F1E" w:rsidP="00CB7EB8">
      <w:pPr>
        <w:pStyle w:val="Akapitzlist"/>
        <w:numPr>
          <w:ilvl w:val="0"/>
          <w:numId w:val="9"/>
        </w:numPr>
        <w:spacing w:after="0" w:line="240" w:lineRule="auto"/>
        <w:ind w:left="1276" w:right="707"/>
      </w:pPr>
      <w:r>
        <w:t>Zamawianie krwi i jej składników:</w:t>
      </w:r>
    </w:p>
    <w:p w14:paraId="4DE3F895" w14:textId="200F8525" w:rsidR="00891F1E" w:rsidRDefault="00891F1E" w:rsidP="00CB7EB8">
      <w:pPr>
        <w:pStyle w:val="Akapitzlist"/>
        <w:numPr>
          <w:ilvl w:val="0"/>
          <w:numId w:val="7"/>
        </w:numPr>
        <w:spacing w:after="0" w:line="240" w:lineRule="auto"/>
        <w:ind w:left="1843" w:right="707"/>
      </w:pPr>
      <w:r>
        <w:t>W godzinach pracy Laboratorium Szpitala Specjalistycznego, tj. w dni powszednie w godzinach 7:00-19:00 oraz w soboty w godzinach 8:00-15:35, wypełnione przez lekarza zapotrzebowanie na krew i jej składniki należy zanieść do laboratorium. Pracownik laboratorium Szpitala Specjalistycznego zamawia telefonicznie krew i jej składniki w Banku Krwi ………………………………….………………….. i przesyła wypełnione zapotrzebowanie faksem na nr ………………… do Banku Krwi ……………………………</w:t>
      </w:r>
    </w:p>
    <w:p w14:paraId="3DC4430C" w14:textId="7CD0778D" w:rsidR="00891F1E" w:rsidRDefault="00891F1E" w:rsidP="00CB7EB8">
      <w:pPr>
        <w:pStyle w:val="Akapitzlist"/>
        <w:spacing w:after="0" w:line="240" w:lineRule="auto"/>
        <w:ind w:left="1843" w:right="707"/>
      </w:pPr>
      <w:r>
        <w:t xml:space="preserve">Pracownik Banku Krwi wykonuje zwrotny telefon do zamawiającego z informacją na którą godzinę przygotowane będą preparaty. Pracownik Szpitala Specjalistycznego zamawia </w:t>
      </w:r>
      <w:r w:rsidRPr="00AD2081">
        <w:t xml:space="preserve">własny transport </w:t>
      </w:r>
      <w:r>
        <w:t xml:space="preserve">i przekazuje kierowcy 2 egzemplarze </w:t>
      </w:r>
      <w:r w:rsidR="00965CCA">
        <w:t>z</w:t>
      </w:r>
      <w:r>
        <w:t xml:space="preserve">amówienia na preparaty krwi. Kierowca jeden dokument zamówienia zostawia w </w:t>
      </w:r>
      <w:proofErr w:type="spellStart"/>
      <w:r>
        <w:t>RCKiK</w:t>
      </w:r>
      <w:proofErr w:type="spellEnd"/>
      <w:r>
        <w:t>, drugi zawozi z preparatem krwi do Banku Krwi ……</w:t>
      </w:r>
      <w:r w:rsidR="00965CCA">
        <w:t>…………..</w:t>
      </w:r>
      <w:r>
        <w:t>…………..</w:t>
      </w:r>
    </w:p>
    <w:p w14:paraId="2D4CF1D0" w14:textId="0D0C4071" w:rsidR="00891F1E" w:rsidRDefault="00891F1E" w:rsidP="00CB7EB8">
      <w:pPr>
        <w:pStyle w:val="Akapitzlist"/>
        <w:numPr>
          <w:ilvl w:val="0"/>
          <w:numId w:val="7"/>
        </w:numPr>
        <w:spacing w:after="0" w:line="240" w:lineRule="auto"/>
        <w:ind w:left="1843" w:right="707"/>
      </w:pPr>
      <w:r>
        <w:t xml:space="preserve">W pozostałych </w:t>
      </w:r>
      <w:r w:rsidR="00965CCA">
        <w:t xml:space="preserve">dniach i </w:t>
      </w:r>
      <w:r>
        <w:t>godzinach</w:t>
      </w:r>
      <w:r w:rsidR="005B1D5B">
        <w:t>, niewymienionych powyżej,</w:t>
      </w:r>
      <w:r>
        <w:t xml:space="preserve"> lekarz lub pielęgniarka zamawia telefonicznie krew lub jej składniki w Banku Krwi tel</w:t>
      </w:r>
      <w:r w:rsidR="00965CCA">
        <w:t xml:space="preserve">. </w:t>
      </w:r>
      <w:r>
        <w:t>……</w:t>
      </w:r>
      <w:r w:rsidR="005B1D5B">
        <w:t>………..</w:t>
      </w:r>
      <w:r>
        <w:t>……</w:t>
      </w:r>
      <w:r w:rsidR="00965CCA">
        <w:t>…</w:t>
      </w:r>
      <w:r w:rsidR="005B1D5B">
        <w:t>…</w:t>
      </w:r>
      <w:r w:rsidR="00965CCA">
        <w:t>…</w:t>
      </w:r>
      <w:r>
        <w:t xml:space="preserve">…. </w:t>
      </w:r>
      <w:r w:rsidR="00965CCA">
        <w:t>i</w:t>
      </w:r>
      <w:r>
        <w:t xml:space="preserve"> przesyła wypełnione zapotrzebowanie faksem na nr ………</w:t>
      </w:r>
      <w:r w:rsidR="005B1D5B">
        <w:t>…..</w:t>
      </w:r>
      <w:r>
        <w:t>……</w:t>
      </w:r>
      <w:r w:rsidR="00CB7EB8">
        <w:t>……</w:t>
      </w:r>
      <w:r>
        <w:t>….., w razie awarii sieci telekomunikacyjnej dopuszcza się wysłanie mailem na adres</w:t>
      </w:r>
      <w:r w:rsidR="00965CCA">
        <w:t xml:space="preserve"> </w:t>
      </w:r>
      <w:r>
        <w:t>……</w:t>
      </w:r>
      <w:r w:rsidR="00965CCA">
        <w:t>………………</w:t>
      </w:r>
      <w:r>
        <w:t>…</w:t>
      </w:r>
      <w:r w:rsidR="005B1D5B">
        <w:t>..</w:t>
      </w:r>
      <w:r>
        <w:t>….. przez spakowanie pliku w ZIP7 z hasłowanym kodem. Należy jednak ten fakt zgłosić pracownikowi Banku Krwi</w:t>
      </w:r>
      <w:r w:rsidR="00965CCA">
        <w:t xml:space="preserve"> </w:t>
      </w:r>
      <w:r>
        <w:t>………………………………………………</w:t>
      </w:r>
    </w:p>
    <w:p w14:paraId="7BE572DA" w14:textId="54ACCC99" w:rsidR="00891F1E" w:rsidRDefault="00891F1E" w:rsidP="00CB7EB8">
      <w:pPr>
        <w:pStyle w:val="Akapitzlist"/>
        <w:numPr>
          <w:ilvl w:val="1"/>
          <w:numId w:val="11"/>
        </w:numPr>
        <w:spacing w:after="0" w:line="240" w:lineRule="auto"/>
        <w:ind w:left="1418" w:right="707" w:hanging="502"/>
      </w:pPr>
      <w:r>
        <w:t xml:space="preserve">Krew i jej składniki są przewożone firmą transportową </w:t>
      </w:r>
      <w:r w:rsidRPr="00AD2081">
        <w:t xml:space="preserve">zgodnie z podpisaną umową ze Szpitalem Specjalistycznym, ul. Zjednoczenia 10, 41-500 Chorzów na transport </w:t>
      </w:r>
      <w:r>
        <w:t>krwi i jej składników. Szpital Specjalistyczny w Chorzowie zobowiązany jest do posiadania aktualnej dokumentacji potwierdzającej walidację temperatury transportu dla wszystkich przewożonych składników krwi.</w:t>
      </w:r>
    </w:p>
    <w:p w14:paraId="2C74218A" w14:textId="3FCA159A" w:rsidR="00891F1E" w:rsidRDefault="00891F1E" w:rsidP="00CB7EB8">
      <w:pPr>
        <w:pStyle w:val="Akapitzlist"/>
        <w:numPr>
          <w:ilvl w:val="1"/>
          <w:numId w:val="11"/>
        </w:numPr>
        <w:spacing w:after="0" w:line="240" w:lineRule="auto"/>
        <w:ind w:left="1418" w:right="707" w:hanging="502"/>
      </w:pPr>
      <w:r>
        <w:t>Transport zamawiany jest przez pracownika laboratorium Szpitala Specjalistycznego lub pielęgniarkę oddziału, w którym następuje przetoczenie</w:t>
      </w:r>
      <w:r w:rsidR="00965CCA">
        <w:t>.</w:t>
      </w:r>
    </w:p>
    <w:p w14:paraId="7E3766D9" w14:textId="77777777" w:rsidR="00891F1E" w:rsidRDefault="00891F1E" w:rsidP="00CB7EB8">
      <w:pPr>
        <w:pStyle w:val="Akapitzlist"/>
        <w:numPr>
          <w:ilvl w:val="1"/>
          <w:numId w:val="11"/>
        </w:numPr>
        <w:spacing w:after="0" w:line="240" w:lineRule="auto"/>
        <w:ind w:left="1418" w:right="707" w:hanging="502"/>
      </w:pPr>
      <w:r>
        <w:t>Transport krwi:</w:t>
      </w:r>
    </w:p>
    <w:p w14:paraId="54CC8155" w14:textId="7229300D" w:rsidR="00891F1E" w:rsidRDefault="00891F1E" w:rsidP="00CB7EB8">
      <w:pPr>
        <w:pStyle w:val="Akapitzlist"/>
        <w:numPr>
          <w:ilvl w:val="0"/>
          <w:numId w:val="12"/>
        </w:numPr>
        <w:spacing w:after="0" w:line="240" w:lineRule="auto"/>
        <w:ind w:left="1843" w:right="707"/>
      </w:pPr>
      <w:r>
        <w:t>Personel Banku Krwi …</w:t>
      </w:r>
      <w:r w:rsidR="00965CCA">
        <w:t>…………………………….</w:t>
      </w:r>
      <w:r>
        <w:t xml:space="preserve">……………. </w:t>
      </w:r>
      <w:r w:rsidR="00965CCA">
        <w:t>d</w:t>
      </w:r>
      <w:r>
        <w:t>okonuje odbioru zamówienia od przewoźnika i weryfikuje jego zgodność z otrzymanymi dokumentami zamówienia.</w:t>
      </w:r>
      <w:r w:rsidR="00965CCA">
        <w:t xml:space="preserve"> </w:t>
      </w:r>
      <w:r>
        <w:t>Bank Krwi przechowuje dokumentację każdego zamówienia na krew i jej składniki, formularza zamówienia, potwierdzenia przyjęcia na stan Banku Krwi oraz druk wydania krwi i jej składników dla Zamawiającego. Po upływie roku dokumentacja zostaje przekazana do Zamawiającego</w:t>
      </w:r>
      <w:r w:rsidR="00965CCA">
        <w:t>.</w:t>
      </w:r>
    </w:p>
    <w:p w14:paraId="448A6AF4" w14:textId="4CD5BADF" w:rsidR="00891F1E" w:rsidRDefault="00891F1E" w:rsidP="00CB7EB8">
      <w:pPr>
        <w:pStyle w:val="Akapitzlist"/>
        <w:numPr>
          <w:ilvl w:val="0"/>
          <w:numId w:val="12"/>
        </w:numPr>
        <w:spacing w:after="0" w:line="240" w:lineRule="auto"/>
        <w:ind w:left="1843" w:right="707"/>
      </w:pPr>
      <w:r>
        <w:lastRenderedPageBreak/>
        <w:t xml:space="preserve">Krew pełna, koncentrat krwinek czerwonych i koncentrat </w:t>
      </w:r>
      <w:proofErr w:type="spellStart"/>
      <w:r>
        <w:t>granulocytarny</w:t>
      </w:r>
      <w:proofErr w:type="spellEnd"/>
      <w:r>
        <w:t xml:space="preserve"> (KKG-RCKIK W-</w:t>
      </w:r>
      <w:proofErr w:type="spellStart"/>
      <w:r>
        <w:t>wa</w:t>
      </w:r>
      <w:proofErr w:type="spellEnd"/>
      <w:r>
        <w:t>) transportowane są z RCKIK w Katowicach do Banku Krwi ………</w:t>
      </w:r>
      <w:r w:rsidR="00965CCA">
        <w:t>………</w:t>
      </w:r>
      <w:r>
        <w:t>………………… i wprowadzane na stan Banku Krwi jako Kontrahent Zewnętrzny. Po wykonaniu próby zgodności serologicznej preparaty KKCZ z drukiem wydania krwi i jej preparatów wydawane są z Banku Krwi</w:t>
      </w:r>
      <w:r w:rsidR="00965CCA">
        <w:t>,</w:t>
      </w:r>
      <w:r>
        <w:t xml:space="preserve"> po wcześniejszym zgłoszeniu gotowości</w:t>
      </w:r>
      <w:r w:rsidR="00965CCA">
        <w:t>,</w:t>
      </w:r>
      <w:r>
        <w:t xml:space="preserve"> do odbioru jednego preparatu dla jednego pacjenta. Transport medyczny Szpitala Specjalistycznego dostarcza preparat na oddział w którym następuje przetoczenie</w:t>
      </w:r>
      <w:r w:rsidR="00965CCA">
        <w:t>.</w:t>
      </w:r>
    </w:p>
    <w:p w14:paraId="0D35DAA6" w14:textId="50AAECC6" w:rsidR="00891F1E" w:rsidRDefault="00891F1E" w:rsidP="00CB7EB8">
      <w:pPr>
        <w:pStyle w:val="Akapitzlist"/>
        <w:numPr>
          <w:ilvl w:val="0"/>
          <w:numId w:val="12"/>
        </w:numPr>
        <w:spacing w:after="0" w:line="240" w:lineRule="auto"/>
        <w:ind w:left="1843" w:right="707"/>
      </w:pPr>
      <w:r>
        <w:t>Osocze mrożone, krioprecypitat transportowane są z RCKIK w Katowicach do Banku Krwi i wprowadzane na stan …………</w:t>
      </w:r>
      <w:r w:rsidR="005B1D5B">
        <w:t>…………</w:t>
      </w:r>
      <w:r>
        <w:t xml:space="preserve">……………… po rozmrożeniu wraz z kwitem wydania transportowane są </w:t>
      </w:r>
      <w:r w:rsidRPr="00AD2081">
        <w:t xml:space="preserve">firmą transportową Szpitala Specjalistycznego </w:t>
      </w:r>
      <w:r>
        <w:t>bezpośrednio na oddział, w którym następuje przetoczenie</w:t>
      </w:r>
      <w:r w:rsidR="00CB7EB8">
        <w:t>.</w:t>
      </w:r>
    </w:p>
    <w:p w14:paraId="6611DB22" w14:textId="5B430567" w:rsidR="00891F1E" w:rsidRDefault="00891F1E" w:rsidP="00CB7EB8">
      <w:pPr>
        <w:pStyle w:val="Akapitzlist"/>
        <w:numPr>
          <w:ilvl w:val="0"/>
          <w:numId w:val="12"/>
        </w:numPr>
        <w:spacing w:after="0" w:line="240" w:lineRule="auto"/>
        <w:ind w:left="1843" w:right="707"/>
      </w:pPr>
      <w:r>
        <w:t>Koncentrat  krwinek płytkowych transportowany jest z RCKIK w Katowicach do Banku Krwi ……………</w:t>
      </w:r>
      <w:r w:rsidR="005B1D5B">
        <w:t>……</w:t>
      </w:r>
      <w:r>
        <w:t>…………..</w:t>
      </w:r>
      <w:r w:rsidR="005B1D5B">
        <w:t xml:space="preserve"> </w:t>
      </w:r>
      <w:r>
        <w:t>(który przyjmuje koncentrat krwinek płytkowych do Banku Krwi) i niezwłocznie wydaje preparat z drukiem wydania krwi i jej preparatów. Tym samym transportem preparat dostarczany jest na oddział, w którym następuje przetoczenie</w:t>
      </w:r>
      <w:r w:rsidR="00CB7EB8">
        <w:t>.</w:t>
      </w:r>
    </w:p>
    <w:p w14:paraId="56109678" w14:textId="24D64E2D" w:rsidR="00891F1E" w:rsidRDefault="00891F1E" w:rsidP="00CB7EB8">
      <w:pPr>
        <w:pStyle w:val="Akapitzlist"/>
        <w:numPr>
          <w:ilvl w:val="1"/>
          <w:numId w:val="11"/>
        </w:numPr>
        <w:tabs>
          <w:tab w:val="left" w:pos="851"/>
        </w:tabs>
        <w:spacing w:after="0" w:line="240" w:lineRule="auto"/>
        <w:ind w:left="1418" w:right="707" w:hanging="567"/>
      </w:pPr>
      <w:r>
        <w:t>Zdeponowane w Banku Krwi składniki wydawane są na oddział pojedynczo</w:t>
      </w:r>
      <w:r w:rsidR="00CB7EB8">
        <w:t>.</w:t>
      </w:r>
    </w:p>
    <w:p w14:paraId="556961BE" w14:textId="2A8C0DC5" w:rsidR="00891F1E" w:rsidRDefault="00891F1E" w:rsidP="00CB7EB8">
      <w:pPr>
        <w:pStyle w:val="Akapitzlist"/>
        <w:numPr>
          <w:ilvl w:val="1"/>
          <w:numId w:val="11"/>
        </w:numPr>
        <w:tabs>
          <w:tab w:val="left" w:pos="851"/>
        </w:tabs>
        <w:spacing w:after="0" w:line="240" w:lineRule="auto"/>
        <w:ind w:left="1418" w:right="707" w:hanging="567"/>
      </w:pPr>
      <w:r>
        <w:t>Krew i jej składniki wydawane są przez Bank Krwi na oddział z kwitem rozchodu (wydawanym przez RCKIK) oraz drukiem wydania krwi i jej preparatów (wydawanym przez Bank Krwi)</w:t>
      </w:r>
      <w:r w:rsidR="00CB7EB8">
        <w:t>.</w:t>
      </w:r>
    </w:p>
    <w:p w14:paraId="46D7A24B" w14:textId="4E578C49" w:rsidR="00891F1E" w:rsidRDefault="00891F1E" w:rsidP="00CB7EB8">
      <w:pPr>
        <w:pStyle w:val="Akapitzlist"/>
        <w:numPr>
          <w:ilvl w:val="1"/>
          <w:numId w:val="11"/>
        </w:numPr>
        <w:tabs>
          <w:tab w:val="left" w:pos="851"/>
        </w:tabs>
        <w:spacing w:after="0" w:line="240" w:lineRule="auto"/>
        <w:ind w:left="1418" w:right="707" w:hanging="567"/>
      </w:pPr>
      <w:r>
        <w:t xml:space="preserve">Koncentrat krwinek czerwonych, krew pełna i koncentrat </w:t>
      </w:r>
      <w:proofErr w:type="spellStart"/>
      <w:r>
        <w:t>granulocytarny</w:t>
      </w:r>
      <w:proofErr w:type="spellEnd"/>
      <w:r>
        <w:t xml:space="preserve"> wydawane są dodatkowo z wynikiem próby zgodności</w:t>
      </w:r>
      <w:r w:rsidR="00CB7EB8">
        <w:t>.</w:t>
      </w:r>
    </w:p>
    <w:p w14:paraId="597A0324" w14:textId="77777777" w:rsidR="00891F1E" w:rsidRDefault="00891F1E" w:rsidP="00CB7EB8">
      <w:pPr>
        <w:pStyle w:val="Akapitzlist"/>
        <w:numPr>
          <w:ilvl w:val="1"/>
          <w:numId w:val="11"/>
        </w:numPr>
        <w:tabs>
          <w:tab w:val="left" w:pos="851"/>
        </w:tabs>
        <w:spacing w:after="0" w:line="240" w:lineRule="auto"/>
        <w:ind w:left="1418" w:right="707" w:hanging="567"/>
      </w:pPr>
      <w:r>
        <w:t>Pielęgniarka oddziału, w którym następuje przetoczenie przy odbiorze krwi lub jej składników sprawdza temperaturę i odnotowuje ją na druku transportu   między podwykonawcą a Zlecającym wraz z datą, godziną ich dostarczenia zgodnym z procedurą Przyjmującego Zamówienie oraz odbiera kwit rozchodu z RCKIK.</w:t>
      </w:r>
    </w:p>
    <w:p w14:paraId="38D76B7F" w14:textId="65CB4D81" w:rsidR="00891F1E" w:rsidRDefault="00891F1E" w:rsidP="00CB7EB8">
      <w:pPr>
        <w:pStyle w:val="Akapitzlist"/>
        <w:numPr>
          <w:ilvl w:val="1"/>
          <w:numId w:val="11"/>
        </w:numPr>
        <w:tabs>
          <w:tab w:val="left" w:pos="851"/>
        </w:tabs>
        <w:spacing w:after="0" w:line="240" w:lineRule="auto"/>
        <w:ind w:left="1418" w:right="707" w:hanging="567"/>
      </w:pPr>
      <w:r>
        <w:t>Dostarczone do Banku Krwi zamówione preparaty będą przechowywane do momentu odbioru lub upływu terminu jego ważności. W przypadku upływu terminu przydatności do użycia preparaty krwi będą podlegać utylizacji zgodnie z właściwymi procedurami</w:t>
      </w:r>
      <w:r w:rsidR="00CB7EB8">
        <w:t>.</w:t>
      </w:r>
    </w:p>
    <w:p w14:paraId="3B43C4CC" w14:textId="3E806076" w:rsidR="00891F1E" w:rsidRDefault="00891F1E" w:rsidP="00CB7EB8">
      <w:pPr>
        <w:pStyle w:val="Akapitzlist"/>
        <w:numPr>
          <w:ilvl w:val="1"/>
          <w:numId w:val="11"/>
        </w:numPr>
        <w:tabs>
          <w:tab w:val="left" w:pos="851"/>
        </w:tabs>
        <w:spacing w:after="0" w:line="240" w:lineRule="auto"/>
        <w:ind w:left="1418" w:right="707" w:hanging="567"/>
      </w:pPr>
      <w:r>
        <w:t>Personel Banku Krwi będzie przeprowadzał przynajmniej 1 raz w roku kontrolę w zakresie postępowania z preparatami krwi, prowadzenie dokumentacji i przechowywania reszek poprzetoczeniowych w wyznaczonej chłodziarce w Szpitalu Specjalistycznym. Za walidację urządzeń do przechowywania resztek poprzetoczeniowych odpowiada wyznaczony personel Szpitala Specjalistycznego</w:t>
      </w:r>
      <w:r w:rsidR="00CB7EB8">
        <w:t>.</w:t>
      </w:r>
    </w:p>
    <w:p w14:paraId="31E1A1E6" w14:textId="77777777" w:rsidR="00891F1E" w:rsidRDefault="00891F1E" w:rsidP="00CB7EB8">
      <w:pPr>
        <w:pStyle w:val="Akapitzlist"/>
        <w:numPr>
          <w:ilvl w:val="1"/>
          <w:numId w:val="11"/>
        </w:numPr>
        <w:tabs>
          <w:tab w:val="left" w:pos="851"/>
        </w:tabs>
        <w:spacing w:after="0" w:line="240" w:lineRule="auto"/>
        <w:ind w:left="1418" w:right="707" w:hanging="567"/>
      </w:pPr>
      <w:r>
        <w:t>Po dostarczeniu krwi i jej składników na oddział pielęgniarka wpisuje następujące dane:</w:t>
      </w:r>
    </w:p>
    <w:p w14:paraId="380CBB96" w14:textId="5316919F" w:rsidR="00891F1E" w:rsidRDefault="00891F1E" w:rsidP="00CB7EB8">
      <w:pPr>
        <w:pStyle w:val="Akapitzlist"/>
        <w:spacing w:after="0" w:line="240" w:lineRule="auto"/>
        <w:ind w:left="1560" w:right="707"/>
      </w:pPr>
      <w:r>
        <w:t>- nazwę składnika krwi</w:t>
      </w:r>
      <w:r w:rsidR="00CB7EB8">
        <w:t>,</w:t>
      </w:r>
    </w:p>
    <w:p w14:paraId="5B854AD3" w14:textId="23DD6E89" w:rsidR="00891F1E" w:rsidRDefault="00891F1E" w:rsidP="00CB7EB8">
      <w:pPr>
        <w:pStyle w:val="Akapitzlist"/>
        <w:spacing w:after="0" w:line="240" w:lineRule="auto"/>
        <w:ind w:left="1560" w:right="707"/>
      </w:pPr>
      <w:r>
        <w:t>- nr donacji</w:t>
      </w:r>
      <w:r w:rsidR="00CB7EB8">
        <w:t>,</w:t>
      </w:r>
    </w:p>
    <w:p w14:paraId="2394589F" w14:textId="00E63538" w:rsidR="00891F1E" w:rsidRDefault="00891F1E" w:rsidP="00CB7EB8">
      <w:pPr>
        <w:pStyle w:val="Akapitzlist"/>
        <w:spacing w:after="0" w:line="240" w:lineRule="auto"/>
        <w:ind w:left="1560" w:right="707"/>
      </w:pPr>
      <w:r>
        <w:t>- nazwę producenta</w:t>
      </w:r>
      <w:r w:rsidR="00CB7EB8">
        <w:t>,</w:t>
      </w:r>
    </w:p>
    <w:p w14:paraId="0D1888AF" w14:textId="1A9468B5" w:rsidR="00891F1E" w:rsidRDefault="00891F1E" w:rsidP="00CB7EB8">
      <w:pPr>
        <w:pStyle w:val="Akapitzlist"/>
        <w:spacing w:after="0" w:line="240" w:lineRule="auto"/>
        <w:ind w:left="1560" w:right="707"/>
      </w:pPr>
      <w:r>
        <w:t>- termin ważności składnika krwi</w:t>
      </w:r>
      <w:r w:rsidR="00CB7EB8">
        <w:t>,</w:t>
      </w:r>
    </w:p>
    <w:p w14:paraId="0140488B" w14:textId="4A81A68B" w:rsidR="00891F1E" w:rsidRDefault="00891F1E" w:rsidP="00CB7EB8">
      <w:pPr>
        <w:pStyle w:val="Akapitzlist"/>
        <w:spacing w:after="0" w:line="240" w:lineRule="auto"/>
        <w:ind w:left="1560" w:right="707"/>
      </w:pPr>
      <w:r>
        <w:t>- datę i godzinę dostarczenia składnika krwi do oddziału</w:t>
      </w:r>
      <w:r w:rsidR="00CB7EB8">
        <w:t>,</w:t>
      </w:r>
    </w:p>
    <w:p w14:paraId="1A2B9AFF" w14:textId="6ADF1014" w:rsidR="00891F1E" w:rsidRDefault="00891F1E" w:rsidP="00CB7EB8">
      <w:pPr>
        <w:pStyle w:val="Akapitzlist"/>
        <w:spacing w:after="0" w:line="240" w:lineRule="auto"/>
        <w:ind w:left="1560" w:right="707"/>
      </w:pPr>
      <w:r>
        <w:t>- grupę krwi (AB0, Rh) dawcy</w:t>
      </w:r>
      <w:r w:rsidR="00CB7EB8">
        <w:t>,</w:t>
      </w:r>
    </w:p>
    <w:p w14:paraId="15E5D958" w14:textId="0A78AEE1" w:rsidR="00891F1E" w:rsidRDefault="00891F1E" w:rsidP="00CB7EB8">
      <w:pPr>
        <w:pStyle w:val="Akapitzlist"/>
        <w:spacing w:after="0" w:line="240" w:lineRule="auto"/>
        <w:ind w:left="1560" w:right="707"/>
      </w:pPr>
      <w:r>
        <w:t>- godzinę rozpoczęcia przetoczenia</w:t>
      </w:r>
      <w:r w:rsidR="00CB7EB8">
        <w:t>,</w:t>
      </w:r>
    </w:p>
    <w:p w14:paraId="2DCFC67F" w14:textId="52D99886" w:rsidR="00891F1E" w:rsidRDefault="00891F1E" w:rsidP="00CB7EB8">
      <w:pPr>
        <w:pStyle w:val="Akapitzlist"/>
        <w:spacing w:after="0" w:line="240" w:lineRule="auto"/>
        <w:ind w:left="1560" w:right="707"/>
      </w:pPr>
      <w:r>
        <w:t>- godzinę zakończenia przetoczenia</w:t>
      </w:r>
      <w:r w:rsidR="00CB7EB8">
        <w:t>,</w:t>
      </w:r>
    </w:p>
    <w:p w14:paraId="16FEB6D7" w14:textId="00BD1BA9" w:rsidR="00891F1E" w:rsidRDefault="00891F1E" w:rsidP="00CB7EB8">
      <w:pPr>
        <w:pStyle w:val="Akapitzlist"/>
        <w:spacing w:after="0" w:line="240" w:lineRule="auto"/>
        <w:ind w:left="1560" w:right="707"/>
      </w:pPr>
      <w:r>
        <w:t>- przebieg toczenia</w:t>
      </w:r>
      <w:r w:rsidR="00CB7EB8">
        <w:t>,</w:t>
      </w:r>
    </w:p>
    <w:p w14:paraId="44B916E2" w14:textId="71DAC0BD" w:rsidR="00891F1E" w:rsidRDefault="00891F1E" w:rsidP="00CB7EB8">
      <w:pPr>
        <w:pStyle w:val="Akapitzlist"/>
        <w:spacing w:after="0" w:line="240" w:lineRule="auto"/>
        <w:ind w:left="1560" w:right="707"/>
      </w:pPr>
      <w:r>
        <w:t xml:space="preserve">- numer próby zgodności w przypadku transfuzji </w:t>
      </w:r>
      <w:proofErr w:type="spellStart"/>
      <w:r>
        <w:t>KKCz</w:t>
      </w:r>
      <w:proofErr w:type="spellEnd"/>
      <w:r>
        <w:t xml:space="preserve"> i KG</w:t>
      </w:r>
      <w:r w:rsidR="00CB7EB8">
        <w:t>,</w:t>
      </w:r>
    </w:p>
    <w:p w14:paraId="0BAFA3D9" w14:textId="70210227" w:rsidR="00891F1E" w:rsidRDefault="00891F1E" w:rsidP="00CB7EB8">
      <w:pPr>
        <w:pStyle w:val="Akapitzlist"/>
        <w:spacing w:after="0" w:line="240" w:lineRule="auto"/>
        <w:ind w:left="1560" w:right="707"/>
      </w:pPr>
      <w:r>
        <w:t>- numer grupy krwi potwierdzonej  w przypadku transfuzji KKP, FFP, CPAG</w:t>
      </w:r>
      <w:r w:rsidR="00CB7EB8">
        <w:t>.</w:t>
      </w:r>
    </w:p>
    <w:p w14:paraId="2100F3F0" w14:textId="77777777" w:rsidR="00CB7EB8" w:rsidRDefault="00CB7EB8" w:rsidP="00CB7EB8">
      <w:pPr>
        <w:spacing w:after="0" w:line="240" w:lineRule="auto"/>
        <w:ind w:right="707"/>
        <w:rPr>
          <w:b/>
          <w:bCs/>
        </w:rPr>
      </w:pPr>
    </w:p>
    <w:p w14:paraId="1954C734" w14:textId="77777777" w:rsidR="006B3168" w:rsidRDefault="006B3168" w:rsidP="00CB7EB8">
      <w:pPr>
        <w:spacing w:after="0" w:line="240" w:lineRule="auto"/>
        <w:ind w:right="707"/>
        <w:rPr>
          <w:b/>
          <w:bCs/>
        </w:rPr>
      </w:pPr>
    </w:p>
    <w:p w14:paraId="73D7FD7C" w14:textId="77777777" w:rsidR="006B3168" w:rsidRDefault="006B3168" w:rsidP="00CB7EB8">
      <w:pPr>
        <w:spacing w:after="0" w:line="240" w:lineRule="auto"/>
        <w:ind w:right="707"/>
        <w:rPr>
          <w:b/>
          <w:bCs/>
        </w:rPr>
      </w:pPr>
    </w:p>
    <w:p w14:paraId="512944B9" w14:textId="77777777" w:rsidR="006B3168" w:rsidRDefault="006B3168" w:rsidP="00CB7EB8">
      <w:pPr>
        <w:spacing w:after="0" w:line="240" w:lineRule="auto"/>
        <w:ind w:right="707"/>
        <w:rPr>
          <w:b/>
          <w:bCs/>
        </w:rPr>
      </w:pPr>
    </w:p>
    <w:p w14:paraId="6C777AAC" w14:textId="77777777" w:rsidR="006B3168" w:rsidRDefault="006B3168" w:rsidP="00CB7EB8">
      <w:pPr>
        <w:spacing w:after="0" w:line="240" w:lineRule="auto"/>
        <w:ind w:right="707"/>
        <w:rPr>
          <w:b/>
          <w:bCs/>
        </w:rPr>
      </w:pPr>
    </w:p>
    <w:p w14:paraId="1EE0C558" w14:textId="77777777" w:rsidR="006B3168" w:rsidRDefault="006B3168" w:rsidP="00CB7EB8">
      <w:pPr>
        <w:spacing w:after="0" w:line="240" w:lineRule="auto"/>
        <w:ind w:right="707"/>
        <w:rPr>
          <w:b/>
          <w:bCs/>
        </w:rPr>
      </w:pPr>
    </w:p>
    <w:p w14:paraId="78AF8DBA" w14:textId="77777777" w:rsidR="006B3168" w:rsidRDefault="006B3168" w:rsidP="00CB7EB8">
      <w:pPr>
        <w:spacing w:after="0" w:line="240" w:lineRule="auto"/>
        <w:ind w:right="707"/>
        <w:rPr>
          <w:b/>
          <w:bCs/>
        </w:rPr>
      </w:pPr>
    </w:p>
    <w:p w14:paraId="6C2D7F6A" w14:textId="01DD0991" w:rsidR="00891F1E" w:rsidRDefault="00891F1E" w:rsidP="006B3168">
      <w:pPr>
        <w:spacing w:after="0" w:line="240" w:lineRule="auto"/>
        <w:ind w:left="567" w:right="707"/>
        <w:rPr>
          <w:b/>
          <w:bCs/>
        </w:rPr>
      </w:pPr>
      <w:r w:rsidRPr="00C0022A">
        <w:rPr>
          <w:b/>
          <w:bCs/>
        </w:rPr>
        <w:t>WYKAZ TELEFONÓW</w:t>
      </w:r>
      <w:r w:rsidR="006B3168">
        <w:rPr>
          <w:b/>
          <w:bCs/>
        </w:rPr>
        <w:t>:</w:t>
      </w:r>
    </w:p>
    <w:p w14:paraId="6F9B3688" w14:textId="77777777" w:rsidR="006B3168" w:rsidRDefault="006B3168" w:rsidP="006B3168">
      <w:pPr>
        <w:spacing w:after="0" w:line="240" w:lineRule="auto"/>
        <w:ind w:left="567" w:right="707"/>
        <w:rPr>
          <w:b/>
          <w:bCs/>
        </w:rPr>
      </w:pPr>
    </w:p>
    <w:p w14:paraId="4DC3B90C" w14:textId="77777777" w:rsidR="005B1D5B" w:rsidRPr="00C0022A" w:rsidRDefault="005B1D5B" w:rsidP="006B3168">
      <w:pPr>
        <w:spacing w:after="0" w:line="240" w:lineRule="auto"/>
        <w:ind w:left="567" w:right="707"/>
        <w:rPr>
          <w:b/>
          <w:bCs/>
        </w:rPr>
      </w:pPr>
    </w:p>
    <w:p w14:paraId="06C0DCEF" w14:textId="6A7C44ED" w:rsidR="006B3168" w:rsidRPr="006B3168" w:rsidRDefault="006B3168" w:rsidP="006B3168">
      <w:pPr>
        <w:spacing w:after="0" w:line="240" w:lineRule="auto"/>
        <w:ind w:left="567" w:right="707"/>
        <w:rPr>
          <w:b/>
          <w:bCs/>
        </w:rPr>
      </w:pPr>
      <w:r w:rsidRPr="006B3168">
        <w:rPr>
          <w:b/>
          <w:bCs/>
        </w:rPr>
        <w:t xml:space="preserve">Bank Krwi </w:t>
      </w:r>
      <w:r w:rsidR="00891F1E" w:rsidRPr="006B3168">
        <w:rPr>
          <w:b/>
          <w:bCs/>
        </w:rPr>
        <w:t>…</w:t>
      </w:r>
      <w:r w:rsidRPr="006B3168">
        <w:rPr>
          <w:b/>
          <w:bCs/>
        </w:rPr>
        <w:t>……………………………………………………</w:t>
      </w:r>
      <w:r w:rsidR="00891F1E" w:rsidRPr="006B3168">
        <w:rPr>
          <w:b/>
          <w:bCs/>
        </w:rPr>
        <w:t>…………………………….</w:t>
      </w:r>
      <w:r>
        <w:rPr>
          <w:b/>
          <w:bCs/>
        </w:rPr>
        <w:t>:</w:t>
      </w:r>
    </w:p>
    <w:p w14:paraId="628242FB" w14:textId="77777777" w:rsidR="005B1D5B" w:rsidRDefault="005B1D5B" w:rsidP="006B3168">
      <w:pPr>
        <w:spacing w:after="0" w:line="240" w:lineRule="auto"/>
        <w:ind w:left="567" w:right="707"/>
      </w:pPr>
    </w:p>
    <w:p w14:paraId="149BDCBC" w14:textId="484A393A" w:rsidR="006B3168" w:rsidRDefault="006B3168" w:rsidP="006B3168">
      <w:pPr>
        <w:spacing w:after="0" w:line="240" w:lineRule="auto"/>
        <w:ind w:left="567" w:right="707"/>
      </w:pPr>
      <w:r>
        <w:t>telefon ………………………</w:t>
      </w:r>
      <w:r w:rsidR="00891F1E">
        <w:t>……………………</w:t>
      </w:r>
      <w:r>
        <w:t>…………………………..</w:t>
      </w:r>
      <w:r w:rsidR="00891F1E">
        <w:t>……</w:t>
      </w:r>
      <w:r>
        <w:t>….</w:t>
      </w:r>
      <w:r w:rsidR="00891F1E">
        <w:t>……</w:t>
      </w:r>
      <w:r>
        <w:t>.…</w:t>
      </w:r>
      <w:r w:rsidR="00891F1E">
        <w:t>…</w:t>
      </w:r>
      <w:r>
        <w:t xml:space="preserve"> </w:t>
      </w:r>
    </w:p>
    <w:p w14:paraId="4EA44A09" w14:textId="11D14351" w:rsidR="006B3168" w:rsidRDefault="006B3168" w:rsidP="006B3168">
      <w:pPr>
        <w:spacing w:after="0" w:line="240" w:lineRule="auto"/>
        <w:ind w:left="567" w:right="707"/>
      </w:pPr>
      <w:r>
        <w:t>faks ……………………………………………………………</w:t>
      </w:r>
      <w:r w:rsidR="00891F1E">
        <w:t>……………………………</w:t>
      </w:r>
      <w:r>
        <w:t>…..</w:t>
      </w:r>
      <w:r w:rsidR="00891F1E">
        <w:t>….</w:t>
      </w:r>
      <w:r>
        <w:t xml:space="preserve"> </w:t>
      </w:r>
    </w:p>
    <w:p w14:paraId="287DFF91" w14:textId="5AC2AFBA" w:rsidR="00891F1E" w:rsidRDefault="006B3168" w:rsidP="006B3168">
      <w:pPr>
        <w:spacing w:after="0" w:line="240" w:lineRule="auto"/>
        <w:ind w:left="567" w:right="707"/>
      </w:pPr>
      <w:r>
        <w:t>mail ………………………………………………………</w:t>
      </w:r>
      <w:r w:rsidR="00891F1E">
        <w:t>………………………………</w:t>
      </w:r>
      <w:r>
        <w:t>……</w:t>
      </w:r>
      <w:r w:rsidR="00891F1E">
        <w:t>……</w:t>
      </w:r>
    </w:p>
    <w:p w14:paraId="0079227B" w14:textId="77777777" w:rsidR="006B3168" w:rsidRDefault="006B3168" w:rsidP="006B3168">
      <w:pPr>
        <w:spacing w:after="0" w:line="240" w:lineRule="auto"/>
        <w:ind w:left="567" w:right="707"/>
      </w:pPr>
    </w:p>
    <w:p w14:paraId="3C65B555" w14:textId="77777777" w:rsidR="005B1D5B" w:rsidRDefault="005B1D5B" w:rsidP="006B3168">
      <w:pPr>
        <w:spacing w:after="0" w:line="240" w:lineRule="auto"/>
        <w:ind w:left="567" w:right="707"/>
      </w:pPr>
    </w:p>
    <w:p w14:paraId="04C23379" w14:textId="385057CF" w:rsidR="00891F1E" w:rsidRDefault="006B3168" w:rsidP="006B3168">
      <w:pPr>
        <w:spacing w:after="0" w:line="240" w:lineRule="auto"/>
        <w:ind w:left="567" w:right="707"/>
        <w:rPr>
          <w:b/>
          <w:bCs/>
        </w:rPr>
      </w:pPr>
      <w:r>
        <w:rPr>
          <w:b/>
          <w:bCs/>
        </w:rPr>
        <w:t>Szpital Specjalistyczny w Chorzowie:</w:t>
      </w:r>
    </w:p>
    <w:p w14:paraId="79F805FA" w14:textId="77777777" w:rsidR="006B3168" w:rsidRPr="00C0022A" w:rsidRDefault="006B3168" w:rsidP="006B3168">
      <w:pPr>
        <w:spacing w:after="0" w:line="240" w:lineRule="auto"/>
        <w:ind w:left="567" w:right="707"/>
        <w:rPr>
          <w:b/>
          <w:bCs/>
        </w:rPr>
      </w:pPr>
    </w:p>
    <w:p w14:paraId="07737A23" w14:textId="4999E9B2" w:rsidR="006B3168" w:rsidRDefault="00891F1E" w:rsidP="006B3168">
      <w:pPr>
        <w:spacing w:after="0" w:line="240" w:lineRule="auto"/>
        <w:ind w:left="567" w:right="707"/>
      </w:pPr>
      <w:r>
        <w:t>L</w:t>
      </w:r>
      <w:r w:rsidR="006B3168">
        <w:t>aboratorium</w:t>
      </w:r>
      <w:r>
        <w:t xml:space="preserve"> </w:t>
      </w:r>
      <w:r w:rsidR="006B3168">
        <w:t>Analityczne</w:t>
      </w:r>
    </w:p>
    <w:p w14:paraId="3C728FC4" w14:textId="313E8218" w:rsidR="006B3168" w:rsidRDefault="006B3168" w:rsidP="006B3168">
      <w:pPr>
        <w:spacing w:after="0" w:line="240" w:lineRule="auto"/>
        <w:ind w:left="567" w:right="707"/>
      </w:pPr>
      <w:r>
        <w:t>telefon</w:t>
      </w:r>
      <w:r w:rsidR="00891F1E">
        <w:t xml:space="preserve"> 32 346 36 26   </w:t>
      </w:r>
    </w:p>
    <w:p w14:paraId="76160E0C" w14:textId="63ABCE7E" w:rsidR="006B3168" w:rsidRDefault="006B3168" w:rsidP="006B3168">
      <w:pPr>
        <w:spacing w:after="0" w:line="240" w:lineRule="auto"/>
        <w:ind w:left="567" w:right="707"/>
      </w:pPr>
      <w:r>
        <w:t>faks</w:t>
      </w:r>
      <w:r w:rsidR="00891F1E">
        <w:t xml:space="preserve"> 32 346 36 27        </w:t>
      </w:r>
    </w:p>
    <w:p w14:paraId="293D5B9C" w14:textId="23D54EE6" w:rsidR="00891F1E" w:rsidRDefault="006B3168" w:rsidP="006B3168">
      <w:pPr>
        <w:spacing w:after="0" w:line="240" w:lineRule="auto"/>
        <w:ind w:left="567" w:right="707"/>
      </w:pPr>
      <w:r>
        <w:t>mail</w:t>
      </w:r>
      <w:r w:rsidR="00891F1E">
        <w:t xml:space="preserve"> </w:t>
      </w:r>
      <w:hyperlink r:id="rId8" w:history="1">
        <w:r w:rsidR="00891F1E" w:rsidRPr="00CB07E0">
          <w:rPr>
            <w:rStyle w:val="Hipercze"/>
          </w:rPr>
          <w:t>laboratorium@sswch.pl</w:t>
        </w:r>
      </w:hyperlink>
    </w:p>
    <w:p w14:paraId="7759BDBF" w14:textId="77777777" w:rsidR="006B3168" w:rsidRDefault="006B3168" w:rsidP="006B3168">
      <w:pPr>
        <w:spacing w:after="0" w:line="240" w:lineRule="auto"/>
        <w:ind w:left="567" w:right="707"/>
      </w:pPr>
    </w:p>
    <w:p w14:paraId="7CD4B65C" w14:textId="05448E90" w:rsidR="006B3168" w:rsidRDefault="00891F1E" w:rsidP="006B3168">
      <w:pPr>
        <w:spacing w:after="0" w:line="240" w:lineRule="auto"/>
        <w:ind w:left="567" w:right="707"/>
      </w:pPr>
      <w:r>
        <w:t>O</w:t>
      </w:r>
      <w:r w:rsidR="006B3168">
        <w:t>ddział Obserwacyjno-Zakaźny, Hepatologii Zakaźnej i Nabytych Niedoborów Odporności Kliniczny</w:t>
      </w:r>
      <w:r>
        <w:t xml:space="preserve">       </w:t>
      </w:r>
    </w:p>
    <w:p w14:paraId="31F0416B" w14:textId="1B9C2BD3" w:rsidR="00891F1E" w:rsidRDefault="006B3168" w:rsidP="006B3168">
      <w:pPr>
        <w:spacing w:after="0" w:line="240" w:lineRule="auto"/>
        <w:ind w:left="567" w:right="707"/>
      </w:pPr>
      <w:r>
        <w:t xml:space="preserve">telefon </w:t>
      </w:r>
      <w:r w:rsidR="00891F1E">
        <w:t>32 346 36 42/43</w:t>
      </w:r>
    </w:p>
    <w:p w14:paraId="1CB5BED1" w14:textId="77777777" w:rsidR="006B3168" w:rsidRDefault="006B3168" w:rsidP="006B3168">
      <w:pPr>
        <w:spacing w:after="0" w:line="240" w:lineRule="auto"/>
        <w:ind w:left="567" w:right="707"/>
      </w:pPr>
    </w:p>
    <w:p w14:paraId="44F158A1" w14:textId="4669378C" w:rsidR="006B3168" w:rsidRDefault="00891F1E" w:rsidP="006B3168">
      <w:pPr>
        <w:spacing w:after="0" w:line="240" w:lineRule="auto"/>
        <w:ind w:left="567" w:right="707"/>
      </w:pPr>
      <w:r>
        <w:t>O</w:t>
      </w:r>
      <w:r w:rsidR="006B3168">
        <w:t>ddział Pulmonologii i Nowotworów Płuc z Pododdziałem Ftyzjopneumonologii</w:t>
      </w:r>
      <w:r>
        <w:t xml:space="preserve">   </w:t>
      </w:r>
    </w:p>
    <w:p w14:paraId="690A863A" w14:textId="548D1797" w:rsidR="00891F1E" w:rsidRDefault="006B3168" w:rsidP="006B3168">
      <w:pPr>
        <w:spacing w:after="0" w:line="240" w:lineRule="auto"/>
        <w:ind w:left="567" w:right="707"/>
      </w:pPr>
      <w:r>
        <w:t xml:space="preserve">telefon </w:t>
      </w:r>
      <w:r w:rsidR="00891F1E">
        <w:t>32 346 36 61/64</w:t>
      </w:r>
    </w:p>
    <w:p w14:paraId="7E3D4FA9" w14:textId="77777777" w:rsidR="006B3168" w:rsidRDefault="006B3168" w:rsidP="006B3168">
      <w:pPr>
        <w:spacing w:after="0" w:line="240" w:lineRule="auto"/>
        <w:ind w:left="567" w:right="707"/>
      </w:pPr>
    </w:p>
    <w:p w14:paraId="75DB8B6E" w14:textId="41843221" w:rsidR="006B3168" w:rsidRDefault="00891F1E" w:rsidP="006B3168">
      <w:pPr>
        <w:spacing w:after="0" w:line="240" w:lineRule="auto"/>
        <w:ind w:left="567" w:right="707"/>
      </w:pPr>
      <w:r>
        <w:t>O</w:t>
      </w:r>
      <w:r w:rsidR="006B3168">
        <w:t>ddział Psychiatryczny</w:t>
      </w:r>
      <w:r>
        <w:t xml:space="preserve">  </w:t>
      </w:r>
    </w:p>
    <w:p w14:paraId="53CC4F89" w14:textId="3169E301" w:rsidR="00891F1E" w:rsidRDefault="006B3168" w:rsidP="006B3168">
      <w:pPr>
        <w:spacing w:after="0" w:line="240" w:lineRule="auto"/>
        <w:ind w:left="567" w:right="707"/>
      </w:pPr>
      <w:r>
        <w:t>telefon</w:t>
      </w:r>
      <w:r w:rsidR="00891F1E">
        <w:t xml:space="preserve"> 32 346 36 71/72</w:t>
      </w:r>
    </w:p>
    <w:p w14:paraId="76084AC3" w14:textId="77777777" w:rsidR="00854B21" w:rsidRDefault="00854B21" w:rsidP="006B3168">
      <w:pPr>
        <w:pStyle w:val="Akapitzlist"/>
        <w:ind w:left="567" w:right="707"/>
      </w:pPr>
    </w:p>
    <w:p w14:paraId="75AA321D" w14:textId="77777777" w:rsidR="006B3168" w:rsidRDefault="006B3168" w:rsidP="006B3168">
      <w:pPr>
        <w:pStyle w:val="Akapitzlist"/>
        <w:ind w:left="567" w:right="707"/>
      </w:pPr>
    </w:p>
    <w:p w14:paraId="587C3C27" w14:textId="77777777" w:rsidR="006B3168" w:rsidRDefault="006B3168" w:rsidP="006B3168">
      <w:pPr>
        <w:pStyle w:val="Akapitzlist"/>
        <w:ind w:left="567" w:right="707"/>
      </w:pPr>
    </w:p>
    <w:p w14:paraId="2C65CC8C" w14:textId="77777777" w:rsidR="006B3168" w:rsidRDefault="006B3168" w:rsidP="006B3168">
      <w:pPr>
        <w:pStyle w:val="Akapitzlist"/>
        <w:ind w:left="567" w:right="707"/>
      </w:pPr>
    </w:p>
    <w:p w14:paraId="4A4595A8" w14:textId="03D91E03" w:rsidR="00CA3004" w:rsidRDefault="00CA3004" w:rsidP="006B3168">
      <w:pPr>
        <w:pStyle w:val="Akapitzlist"/>
        <w:ind w:left="567" w:right="707"/>
      </w:pPr>
      <w:r>
        <w:t>...........................…..............</w:t>
      </w:r>
    </w:p>
    <w:p w14:paraId="75B1C3BD" w14:textId="77777777" w:rsidR="0034569F" w:rsidRDefault="00CA3004" w:rsidP="006B3168">
      <w:pPr>
        <w:pStyle w:val="Akapitzlist"/>
        <w:ind w:left="567" w:right="707"/>
      </w:pPr>
      <w:r>
        <w:t>pieczątka</w:t>
      </w:r>
      <w:r w:rsidR="00DB1182">
        <w:t xml:space="preserve"> i </w:t>
      </w:r>
      <w:r>
        <w:t>podpis Oferenta</w:t>
      </w:r>
    </w:p>
    <w:p w14:paraId="3EFF885C" w14:textId="77777777" w:rsidR="0076038C" w:rsidRDefault="0076038C" w:rsidP="006B3168">
      <w:pPr>
        <w:pStyle w:val="Akapitzlist"/>
        <w:ind w:left="567" w:right="707"/>
      </w:pPr>
    </w:p>
    <w:p w14:paraId="444356C0" w14:textId="77777777" w:rsidR="0076038C" w:rsidRDefault="0076038C" w:rsidP="006B3168">
      <w:pPr>
        <w:pStyle w:val="Akapitzlist"/>
        <w:ind w:left="567" w:right="707"/>
      </w:pPr>
    </w:p>
    <w:p w14:paraId="6663CAA1" w14:textId="77777777" w:rsidR="0076038C" w:rsidRDefault="0076038C" w:rsidP="006B3168">
      <w:pPr>
        <w:pStyle w:val="Zaczniki"/>
        <w:ind w:left="567" w:right="707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>
        <w:rPr>
          <w:rStyle w:val="Pogrubienie"/>
          <w:color w:val="FF0000"/>
          <w:sz w:val="22"/>
          <w:szCs w:val="20"/>
        </w:rPr>
        <w:t xml:space="preserve"> </w:t>
      </w:r>
      <w:r w:rsidRPr="001403C3">
        <w:rPr>
          <w:rStyle w:val="Pogrubienie"/>
          <w:color w:val="FF0000"/>
          <w:sz w:val="22"/>
          <w:szCs w:val="20"/>
        </w:rPr>
        <w:t>W</w:t>
      </w:r>
      <w:r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1D617C40" w14:textId="77777777" w:rsidR="0076038C" w:rsidRDefault="0076038C" w:rsidP="006B3168">
      <w:pPr>
        <w:pStyle w:val="Zaczniki"/>
        <w:ind w:left="567" w:right="707"/>
        <w:rPr>
          <w:rStyle w:val="Pogrubienie"/>
          <w:color w:val="FF0000"/>
          <w:sz w:val="22"/>
          <w:szCs w:val="20"/>
        </w:rPr>
      </w:pPr>
    </w:p>
    <w:p w14:paraId="3FE85D18" w14:textId="77777777" w:rsidR="0076038C" w:rsidRDefault="0076038C" w:rsidP="006B3168">
      <w:pPr>
        <w:pStyle w:val="Bezodstpw"/>
        <w:ind w:left="567"/>
        <w:rPr>
          <w:rStyle w:val="Pogrubienie"/>
          <w:b w:val="0"/>
          <w:bCs w:val="0"/>
        </w:rPr>
      </w:pPr>
    </w:p>
    <w:sectPr w:rsidR="0076038C" w:rsidSect="0076038C">
      <w:pgSz w:w="11906" w:h="16838"/>
      <w:pgMar w:top="993" w:right="284" w:bottom="851" w:left="709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7EED" w14:textId="77777777" w:rsidR="00220123" w:rsidRDefault="00220123" w:rsidP="00262185">
      <w:pPr>
        <w:spacing w:after="0" w:line="240" w:lineRule="auto"/>
      </w:pPr>
      <w:r>
        <w:separator/>
      </w:r>
    </w:p>
  </w:endnote>
  <w:endnote w:type="continuationSeparator" w:id="0">
    <w:p w14:paraId="5D5B7872" w14:textId="77777777" w:rsidR="00220123" w:rsidRDefault="00220123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58FC" w14:textId="77777777" w:rsidR="00220123" w:rsidRDefault="00220123" w:rsidP="00262185">
      <w:pPr>
        <w:spacing w:after="0" w:line="240" w:lineRule="auto"/>
      </w:pPr>
      <w:r>
        <w:separator/>
      </w:r>
    </w:p>
  </w:footnote>
  <w:footnote w:type="continuationSeparator" w:id="0">
    <w:p w14:paraId="46C3855C" w14:textId="77777777" w:rsidR="00220123" w:rsidRDefault="00220123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334"/>
    <w:multiLevelType w:val="multilevel"/>
    <w:tmpl w:val="FDBCD6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370AF4"/>
    <w:multiLevelType w:val="hybridMultilevel"/>
    <w:tmpl w:val="22CA16CE"/>
    <w:lvl w:ilvl="0" w:tplc="B242F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736B4"/>
    <w:multiLevelType w:val="hybridMultilevel"/>
    <w:tmpl w:val="9D7C0EF0"/>
    <w:lvl w:ilvl="0" w:tplc="8E4A11D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6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7" w15:restartNumberingAfterBreak="0">
    <w:nsid w:val="2BC31A9B"/>
    <w:multiLevelType w:val="hybridMultilevel"/>
    <w:tmpl w:val="58784F64"/>
    <w:lvl w:ilvl="0" w:tplc="8E4A11D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238C5"/>
    <w:multiLevelType w:val="hybridMultilevel"/>
    <w:tmpl w:val="820ED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31981"/>
    <w:multiLevelType w:val="hybridMultilevel"/>
    <w:tmpl w:val="BF8CFC12"/>
    <w:lvl w:ilvl="0" w:tplc="8E4A11D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357A4"/>
    <w:multiLevelType w:val="hybridMultilevel"/>
    <w:tmpl w:val="F0EE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96A4B"/>
    <w:multiLevelType w:val="hybridMultilevel"/>
    <w:tmpl w:val="8B860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11"/>
  </w:num>
  <w:num w:numId="2" w16cid:durableId="278993491">
    <w:abstractNumId w:val="3"/>
  </w:num>
  <w:num w:numId="3" w16cid:durableId="75635137">
    <w:abstractNumId w:val="6"/>
  </w:num>
  <w:num w:numId="4" w16cid:durableId="1278442741">
    <w:abstractNumId w:val="2"/>
  </w:num>
  <w:num w:numId="5" w16cid:durableId="1889876045">
    <w:abstractNumId w:val="5"/>
  </w:num>
  <w:num w:numId="6" w16cid:durableId="289022455">
    <w:abstractNumId w:val="8"/>
  </w:num>
  <w:num w:numId="7" w16cid:durableId="1293974448">
    <w:abstractNumId w:val="1"/>
  </w:num>
  <w:num w:numId="8" w16cid:durableId="1269964921">
    <w:abstractNumId w:val="10"/>
  </w:num>
  <w:num w:numId="9" w16cid:durableId="291593629">
    <w:abstractNumId w:val="9"/>
  </w:num>
  <w:num w:numId="10" w16cid:durableId="453907907">
    <w:abstractNumId w:val="4"/>
  </w:num>
  <w:num w:numId="11" w16cid:durableId="431635004">
    <w:abstractNumId w:val="0"/>
  </w:num>
  <w:num w:numId="12" w16cid:durableId="1070225439">
    <w:abstractNumId w:val="12"/>
  </w:num>
  <w:num w:numId="13" w16cid:durableId="1448622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90239"/>
    <w:rsid w:val="000E7E67"/>
    <w:rsid w:val="00125F2A"/>
    <w:rsid w:val="001403C3"/>
    <w:rsid w:val="00155511"/>
    <w:rsid w:val="00161830"/>
    <w:rsid w:val="00194EC5"/>
    <w:rsid w:val="001C30C9"/>
    <w:rsid w:val="00201193"/>
    <w:rsid w:val="002020AE"/>
    <w:rsid w:val="00220123"/>
    <w:rsid w:val="00226956"/>
    <w:rsid w:val="00255868"/>
    <w:rsid w:val="00262185"/>
    <w:rsid w:val="00275976"/>
    <w:rsid w:val="002A4022"/>
    <w:rsid w:val="00314844"/>
    <w:rsid w:val="00316E03"/>
    <w:rsid w:val="0034569F"/>
    <w:rsid w:val="00362D09"/>
    <w:rsid w:val="0038242A"/>
    <w:rsid w:val="00383AB0"/>
    <w:rsid w:val="003A4F57"/>
    <w:rsid w:val="003B7F48"/>
    <w:rsid w:val="003F57F9"/>
    <w:rsid w:val="0043424A"/>
    <w:rsid w:val="0049080C"/>
    <w:rsid w:val="004C18EC"/>
    <w:rsid w:val="004E073E"/>
    <w:rsid w:val="00504722"/>
    <w:rsid w:val="00545138"/>
    <w:rsid w:val="0057013C"/>
    <w:rsid w:val="005B0107"/>
    <w:rsid w:val="005B1D5B"/>
    <w:rsid w:val="00605128"/>
    <w:rsid w:val="006566FF"/>
    <w:rsid w:val="006B3168"/>
    <w:rsid w:val="0076038C"/>
    <w:rsid w:val="00783FE3"/>
    <w:rsid w:val="007B0E98"/>
    <w:rsid w:val="00802488"/>
    <w:rsid w:val="00834C7D"/>
    <w:rsid w:val="00854B21"/>
    <w:rsid w:val="00891F1E"/>
    <w:rsid w:val="008E5BD5"/>
    <w:rsid w:val="00925394"/>
    <w:rsid w:val="00965CCA"/>
    <w:rsid w:val="009822B0"/>
    <w:rsid w:val="009C70BC"/>
    <w:rsid w:val="00A022B8"/>
    <w:rsid w:val="00A02DDD"/>
    <w:rsid w:val="00A611A3"/>
    <w:rsid w:val="00A869E7"/>
    <w:rsid w:val="00AA7EC8"/>
    <w:rsid w:val="00AD4643"/>
    <w:rsid w:val="00AF11AA"/>
    <w:rsid w:val="00B10251"/>
    <w:rsid w:val="00B17622"/>
    <w:rsid w:val="00B478E8"/>
    <w:rsid w:val="00B53A20"/>
    <w:rsid w:val="00B63BC8"/>
    <w:rsid w:val="00BB15BF"/>
    <w:rsid w:val="00BB573A"/>
    <w:rsid w:val="00BC6076"/>
    <w:rsid w:val="00BC6557"/>
    <w:rsid w:val="00CA0063"/>
    <w:rsid w:val="00CA3004"/>
    <w:rsid w:val="00CB7EB8"/>
    <w:rsid w:val="00DB1182"/>
    <w:rsid w:val="00DC0252"/>
    <w:rsid w:val="00DD2DB2"/>
    <w:rsid w:val="00DF40C6"/>
    <w:rsid w:val="00DF56A3"/>
    <w:rsid w:val="00E0323D"/>
    <w:rsid w:val="00E0367D"/>
    <w:rsid w:val="00E14C58"/>
    <w:rsid w:val="00E23FA6"/>
    <w:rsid w:val="00E430E7"/>
    <w:rsid w:val="00E80824"/>
    <w:rsid w:val="00E919B9"/>
    <w:rsid w:val="00ED44DC"/>
    <w:rsid w:val="00EF4F61"/>
    <w:rsid w:val="00F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ium@sswch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1190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27</cp:revision>
  <cp:lastPrinted>2025-10-23T11:44:00Z</cp:lastPrinted>
  <dcterms:created xsi:type="dcterms:W3CDTF">2025-03-28T07:13:00Z</dcterms:created>
  <dcterms:modified xsi:type="dcterms:W3CDTF">2025-10-24T08:04:00Z</dcterms:modified>
</cp:coreProperties>
</file>