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C630" w14:textId="540D362D" w:rsidR="00B04EDF" w:rsidRPr="00DC0252" w:rsidRDefault="00B04EDF" w:rsidP="00B04EDF">
      <w:pPr>
        <w:pStyle w:val="Bezodstpw"/>
      </w:pPr>
      <w:r w:rsidRPr="00CA3004">
        <w:rPr>
          <w:rStyle w:val="Pogrubienie"/>
        </w:rPr>
        <w:t xml:space="preserve">Załącznik nr </w:t>
      </w:r>
      <w:r>
        <w:rPr>
          <w:rStyle w:val="Pogrubienie"/>
        </w:rPr>
        <w:t>3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D0B37">
        <w:t xml:space="preserve"> </w:t>
      </w:r>
      <w:r w:rsidR="00DD0B37" w:rsidRPr="00CA3004">
        <w:t>i</w:t>
      </w:r>
      <w:r w:rsidR="00DD0B37">
        <w:t> </w:t>
      </w:r>
      <w:r w:rsidRPr="00CA3004">
        <w:t>Szczegółowych Warunków Konkursu</w:t>
      </w:r>
    </w:p>
    <w:p w14:paraId="4000DB28" w14:textId="77777777" w:rsidR="00B04EDF" w:rsidRDefault="00B04EDF" w:rsidP="00B04EDF"/>
    <w:p w14:paraId="7BE45E73" w14:textId="77777777" w:rsidR="00B04EDF" w:rsidRDefault="00B04EDF" w:rsidP="00B04EDF">
      <w:pPr>
        <w:pStyle w:val="Tytu"/>
        <w:jc w:val="center"/>
      </w:pPr>
      <w:r>
        <w:t>Umowa na świadczenia zdrowotne - wzór</w:t>
      </w:r>
    </w:p>
    <w:p w14:paraId="03086894" w14:textId="77777777" w:rsidR="00B04EDF" w:rsidRDefault="00B04EDF" w:rsidP="00B04EDF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74A0A08C" w14:textId="1458A1A0" w:rsidR="00B04EDF" w:rsidRPr="00750382" w:rsidRDefault="00B04EDF" w:rsidP="00B04EDF">
      <w:r w:rsidRPr="00750382">
        <w:t>zawarta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dniu ………………….. roku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>Chorzowie pomiędzy:</w:t>
      </w:r>
    </w:p>
    <w:p w14:paraId="513C1033" w14:textId="04932E9D" w:rsidR="00B04EDF" w:rsidRPr="00750382" w:rsidRDefault="00B04EDF" w:rsidP="00B04EDF">
      <w:r w:rsidRPr="00DF0916">
        <w:rPr>
          <w:b/>
          <w:bCs/>
        </w:rPr>
        <w:t>Szpital Specjalistyczny</w:t>
      </w:r>
      <w:r w:rsidR="00DD0B37" w:rsidRPr="00DF0916">
        <w:rPr>
          <w:b/>
          <w:bCs/>
        </w:rPr>
        <w:t xml:space="preserve"> w </w:t>
      </w:r>
      <w:r w:rsidRPr="00DF0916">
        <w:rPr>
          <w:b/>
          <w:bCs/>
        </w:rPr>
        <w:t>Chorzowie</w:t>
      </w:r>
      <w:r w:rsidRPr="00750382">
        <w:t>, przy ulicy Zjednoczenia 10, 41-500 Chorzów, wpisany do Rejestru Stowarzyszeń, innych Organizacji Społecznych</w:t>
      </w:r>
      <w:r w:rsidR="00DD0B37">
        <w:t xml:space="preserve"> </w:t>
      </w:r>
      <w:r w:rsidR="00DD0B37" w:rsidRPr="00750382">
        <w:t>i</w:t>
      </w:r>
      <w:r w:rsidR="00DD0B37">
        <w:t> </w:t>
      </w:r>
      <w:r w:rsidRPr="00750382">
        <w:t>Zawodowych, Fundacji oraz Samodzielnych Publicznych Zakładów Opieki Zdrowotnej Krajowego Rejestru Sądowego prowadzonego przez Sąd Rejonowy Katowice-Wschód</w:t>
      </w:r>
      <w:r w:rsidR="00DD0B37">
        <w:t xml:space="preserve"> </w:t>
      </w:r>
      <w:r w:rsidR="00DD0B37" w:rsidRPr="00750382">
        <w:t>w</w:t>
      </w:r>
      <w:r w:rsidR="00DD0B37">
        <w:t> </w:t>
      </w:r>
      <w:r w:rsidRPr="00750382">
        <w:t xml:space="preserve">Katowicach, VIII Wydział Gospodarczy Krajowego Rejestru Sądowego pod numerem KRS: 0000050560, NIP: 6272323217, REGON: 271503395, reprezentowany przez: </w:t>
      </w:r>
    </w:p>
    <w:p w14:paraId="08465051" w14:textId="6570CD44" w:rsidR="00B04EDF" w:rsidRPr="00750382" w:rsidRDefault="00B04EDF" w:rsidP="00B04EDF">
      <w:r w:rsidRPr="00750382">
        <w:t xml:space="preserve">Edyta Taracha-Szewczyk - Dyrektor, zwany dalej </w:t>
      </w:r>
      <w:r w:rsidRPr="00750382">
        <w:rPr>
          <w:rStyle w:val="Pogrubienie"/>
        </w:rPr>
        <w:t>Udzielającym Zamówienie</w:t>
      </w:r>
      <w:r w:rsidRPr="00750382">
        <w:t>,</w:t>
      </w:r>
    </w:p>
    <w:p w14:paraId="0C83FA76" w14:textId="77777777" w:rsidR="00B04EDF" w:rsidRPr="00750382" w:rsidRDefault="00B04EDF" w:rsidP="00B04EDF">
      <w:r w:rsidRPr="00750382">
        <w:t>a</w:t>
      </w:r>
    </w:p>
    <w:p w14:paraId="3E2C3BD6" w14:textId="44685FC3" w:rsidR="00B04EDF" w:rsidRPr="00750382" w:rsidRDefault="00B04EDF" w:rsidP="00B04EDF">
      <w:r>
        <w:t>……………….</w:t>
      </w:r>
      <w:r w:rsidRPr="00750382">
        <w:t xml:space="preserve">…..…………………………..……………., </w:t>
      </w:r>
      <w:r w:rsidR="00D6361C">
        <w:t xml:space="preserve">przy </w:t>
      </w:r>
      <w:r w:rsidRPr="00750382">
        <w:t>ul</w:t>
      </w:r>
      <w:r w:rsidR="00D6361C">
        <w:t>icy</w:t>
      </w:r>
      <w:r w:rsidRPr="00750382">
        <w:t xml:space="preserve"> ……………………………, ………</w:t>
      </w:r>
      <w:r w:rsidR="00D6361C">
        <w:t>……….</w:t>
      </w:r>
      <w:r w:rsidRPr="00750382">
        <w:t xml:space="preserve">…………..,  </w:t>
      </w:r>
      <w:r w:rsidR="00D6361C" w:rsidRPr="00750382">
        <w:t>wpisany do</w:t>
      </w:r>
      <w:r w:rsidRPr="00750382">
        <w:t xml:space="preserve"> </w:t>
      </w:r>
      <w:r>
        <w:t>………………………………………</w:t>
      </w:r>
      <w:r w:rsidR="00D6361C">
        <w:t>………………………………………………………..</w:t>
      </w:r>
      <w:r>
        <w:t xml:space="preserve">………………………... </w:t>
      </w:r>
      <w:r w:rsidRPr="00750382">
        <w:t>……………………………………………………………………</w:t>
      </w:r>
      <w:r>
        <w:t>……………..</w:t>
      </w:r>
      <w:r w:rsidRPr="00750382">
        <w:t xml:space="preserve">……………, </w:t>
      </w:r>
      <w:r w:rsidR="00D6361C">
        <w:t xml:space="preserve">KRS: ………………………….. </w:t>
      </w:r>
      <w:r w:rsidRPr="00750382">
        <w:t>NIP: ……………</w:t>
      </w:r>
      <w:r>
        <w:t>…..</w:t>
      </w:r>
      <w:r w:rsidRPr="00750382">
        <w:t>………</w:t>
      </w:r>
      <w:r>
        <w:t>………...</w:t>
      </w:r>
      <w:r w:rsidRPr="00750382">
        <w:t>, REGON:</w:t>
      </w:r>
      <w:r w:rsidR="00D6361C">
        <w:t xml:space="preserve"> …………………………………..</w:t>
      </w:r>
      <w:r w:rsidRPr="00750382">
        <w:t>., reprezentowany przez:</w:t>
      </w:r>
    </w:p>
    <w:p w14:paraId="420058B5" w14:textId="77777777" w:rsidR="00B04EDF" w:rsidRDefault="00B04EDF" w:rsidP="00B04EDF">
      <w:r w:rsidRPr="00750382">
        <w:t>………………………..………………………………</w:t>
      </w:r>
      <w:r>
        <w:t>……………………</w:t>
      </w:r>
      <w:r w:rsidRPr="00750382">
        <w:t xml:space="preserve">, zwany dalej </w:t>
      </w:r>
      <w:r w:rsidRPr="00750382">
        <w:rPr>
          <w:rStyle w:val="Pogrubienie"/>
        </w:rPr>
        <w:t>Przyjmującym Zamówienie</w:t>
      </w:r>
      <w:r w:rsidRPr="00750382">
        <w:t>.</w:t>
      </w:r>
    </w:p>
    <w:p w14:paraId="2257FB09" w14:textId="77777777" w:rsidR="00B04EDF" w:rsidRDefault="00B04EDF" w:rsidP="00B04EDF">
      <w:pPr>
        <w:spacing w:after="0"/>
      </w:pPr>
    </w:p>
    <w:p w14:paraId="24465599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§ 1</w:t>
      </w:r>
    </w:p>
    <w:p w14:paraId="394E9371" w14:textId="77777777" w:rsidR="00B04EDF" w:rsidRPr="00750382" w:rsidRDefault="00B04EDF" w:rsidP="00B04EDF">
      <w:pPr>
        <w:spacing w:after="0"/>
        <w:jc w:val="center"/>
        <w:rPr>
          <w:rStyle w:val="Pogrubienie"/>
        </w:rPr>
      </w:pPr>
      <w:r w:rsidRPr="00750382">
        <w:rPr>
          <w:rStyle w:val="Pogrubienie"/>
        </w:rPr>
        <w:t>PRZEDMIOT UMOWY</w:t>
      </w:r>
    </w:p>
    <w:p w14:paraId="4B8333CF" w14:textId="77777777" w:rsidR="002D5EEC" w:rsidRDefault="00B04EDF" w:rsidP="002D5EEC">
      <w:pPr>
        <w:pStyle w:val="Akapitzlist"/>
        <w:numPr>
          <w:ilvl w:val="1"/>
          <w:numId w:val="3"/>
        </w:numPr>
      </w:pPr>
      <w:r>
        <w:t>Przedmiotem umowy jest udzielanie przez Przyjmującego Zamówienie świadczeń zdrowotnych, zgodnie</w:t>
      </w:r>
      <w:r w:rsidR="00DD0B37">
        <w:t xml:space="preserve"> z </w:t>
      </w:r>
      <w:r>
        <w:t xml:space="preserve">przeprowadzonym postępowaniem konkursowym </w:t>
      </w:r>
      <w:r w:rsidRPr="008118E2">
        <w:rPr>
          <w:b/>
          <w:bCs/>
        </w:rPr>
        <w:t xml:space="preserve">nr PK </w:t>
      </w:r>
      <w:r w:rsidR="00DF0916">
        <w:rPr>
          <w:b/>
          <w:bCs/>
        </w:rPr>
        <w:t>32</w:t>
      </w:r>
      <w:r w:rsidRPr="008118E2">
        <w:rPr>
          <w:b/>
          <w:bCs/>
        </w:rPr>
        <w:t xml:space="preserve">/2025 </w:t>
      </w:r>
      <w:r w:rsidR="00ED6A99" w:rsidRPr="008118E2">
        <w:rPr>
          <w:b/>
          <w:bCs/>
        </w:rPr>
        <w:t xml:space="preserve">w zakresie </w:t>
      </w:r>
      <w:r w:rsidR="00DF0916">
        <w:rPr>
          <w:b/>
          <w:bCs/>
        </w:rPr>
        <w:t>prowadzenia banku krwi wraz z zabezpieczeniem</w:t>
      </w:r>
      <w:r>
        <w:t xml:space="preserve">, przez okres </w:t>
      </w:r>
      <w:r w:rsidR="002D5EEC">
        <w:t>12</w:t>
      </w:r>
      <w:r>
        <w:t xml:space="preserve"> miesięcy, zgodnie</w:t>
      </w:r>
      <w:r w:rsidR="00DD0B37">
        <w:t xml:space="preserve"> z </w:t>
      </w:r>
      <w:r>
        <w:t>posiadanymi kwalifikacjami</w:t>
      </w:r>
      <w:r w:rsidR="00DD0B37">
        <w:t xml:space="preserve"> i </w:t>
      </w:r>
      <w:r>
        <w:t>bieżącym zapotrzebowaniem Udzielającego Zamówienie.</w:t>
      </w:r>
    </w:p>
    <w:p w14:paraId="105E880A" w14:textId="4C7D4435" w:rsidR="002D5EEC" w:rsidRPr="002D5EEC" w:rsidRDefault="002D5EEC" w:rsidP="002D5EEC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bCs/>
          <w:szCs w:val="24"/>
        </w:rPr>
        <w:t>Przyjmujący Zamówienie w dniu podpisania umowy przedstawi Udzielającemu Zamówienia listę osób upoważnionych do odbioru materiału do badań, dostarczania wyników w postaci wydruków oraz wszelkiej korespondencji niezbędnej do realizacji umowy.</w:t>
      </w:r>
    </w:p>
    <w:p w14:paraId="2AF64FA0" w14:textId="0ABA14A3" w:rsidR="00ED6A99" w:rsidRPr="002D5EEC" w:rsidRDefault="002D5EEC" w:rsidP="002D5EEC">
      <w:pPr>
        <w:pStyle w:val="Akapitzlist"/>
        <w:numPr>
          <w:ilvl w:val="1"/>
          <w:numId w:val="3"/>
        </w:numPr>
        <w:rPr>
          <w:szCs w:val="24"/>
        </w:rPr>
      </w:pPr>
      <w:r w:rsidRPr="002D5EEC">
        <w:rPr>
          <w:szCs w:val="24"/>
        </w:rPr>
        <w:lastRenderedPageBreak/>
        <w:t xml:space="preserve">Przyjmujący Zamówienie posiada w swojej strukturze komórkę organizacyjną w postaci Pracowni </w:t>
      </w:r>
      <w:r>
        <w:rPr>
          <w:szCs w:val="24"/>
        </w:rPr>
        <w:t>S</w:t>
      </w:r>
      <w:r w:rsidRPr="002D5EEC">
        <w:rPr>
          <w:szCs w:val="24"/>
        </w:rPr>
        <w:t>erologii Transfuzjologicznej i Bank Krwi</w:t>
      </w:r>
      <w:r>
        <w:rPr>
          <w:szCs w:val="24"/>
        </w:rPr>
        <w:t>, a</w:t>
      </w:r>
      <w:r w:rsidRPr="002D5EEC">
        <w:rPr>
          <w:szCs w:val="24"/>
        </w:rPr>
        <w:t xml:space="preserve"> </w:t>
      </w:r>
      <w:r>
        <w:rPr>
          <w:szCs w:val="24"/>
        </w:rPr>
        <w:t>p</w:t>
      </w:r>
      <w:r w:rsidRPr="002D5EEC">
        <w:rPr>
          <w:szCs w:val="24"/>
        </w:rPr>
        <w:t>omieszczenia, wyposażenie i personel tej jednostki spełniają wszystkie prawem przewidziane wymogi zgodnie z Rozporządzeniem Ministra Zdrowia z dnia 16 października 2017 r. z późn zm. w sprawie leczenia krwią i jej składnikami w podmiotach leczniczych wykonujących działalność leczniczą w rodzaju stacjonarne i całodobowe świadczenia zdrowotne.</w:t>
      </w:r>
    </w:p>
    <w:p w14:paraId="4A80F1A8" w14:textId="5C644A44" w:rsidR="00ED6A99" w:rsidRPr="002D5EEC" w:rsidRDefault="002D5EEC" w:rsidP="00ED6A99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2D5EEC">
        <w:rPr>
          <w:szCs w:val="24"/>
        </w:rPr>
        <w:t>Przyjmujący Zamówienie spełnia wszystkie warunki do prowadzenia w imieniu Udzielającego Zamówienia Banku Krwi w rozumieniu obowiązującego Rozporządzenia Ministra Zdrowia z dnia 16 października 2017 r. w sprawie leczenia krwią i jej składnikami w podmiotach leczniczych wykonujących działalność leczniczą w rodzaju stacjonarne i całodobowe świadczenia zdrowotne.</w:t>
      </w:r>
    </w:p>
    <w:p w14:paraId="1499FF24" w14:textId="5E869A1B" w:rsidR="001C34FC" w:rsidRPr="00264423" w:rsidRDefault="002D5EE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2D5EEC">
        <w:rPr>
          <w:bCs/>
          <w:szCs w:val="24"/>
        </w:rPr>
        <w:t>Przyjmując</w:t>
      </w:r>
      <w:r>
        <w:rPr>
          <w:bCs/>
          <w:szCs w:val="24"/>
        </w:rPr>
        <w:t>y</w:t>
      </w:r>
      <w:r w:rsidRPr="002D5EEC">
        <w:rPr>
          <w:bCs/>
          <w:szCs w:val="24"/>
        </w:rPr>
        <w:t xml:space="preserve"> </w:t>
      </w:r>
      <w:r>
        <w:rPr>
          <w:bCs/>
          <w:szCs w:val="24"/>
        </w:rPr>
        <w:t>Z</w:t>
      </w:r>
      <w:r w:rsidRPr="002D5EEC">
        <w:rPr>
          <w:bCs/>
          <w:szCs w:val="24"/>
        </w:rPr>
        <w:t xml:space="preserve">amówienie </w:t>
      </w:r>
      <w:r>
        <w:rPr>
          <w:bCs/>
          <w:szCs w:val="24"/>
        </w:rPr>
        <w:t>spełnia</w:t>
      </w:r>
      <w:r w:rsidRPr="002D5EEC">
        <w:rPr>
          <w:bCs/>
          <w:szCs w:val="24"/>
        </w:rPr>
        <w:t xml:space="preserve"> wymagania zawarte w </w:t>
      </w:r>
      <w:r w:rsidR="00264423">
        <w:rPr>
          <w:bCs/>
          <w:szCs w:val="24"/>
        </w:rPr>
        <w:t>R</w:t>
      </w:r>
      <w:r w:rsidRPr="002D5EEC">
        <w:rPr>
          <w:bCs/>
          <w:szCs w:val="24"/>
        </w:rPr>
        <w:t xml:space="preserve">ozporządzeniu Ministra Zdrowia z dnia </w:t>
      </w:r>
      <w:r w:rsidR="00276BAA" w:rsidRPr="00264423">
        <w:rPr>
          <w:bCs/>
          <w:szCs w:val="24"/>
        </w:rPr>
        <w:t xml:space="preserve">30 czerwca 2025 r. </w:t>
      </w:r>
      <w:r w:rsidRPr="00264423">
        <w:rPr>
          <w:bCs/>
          <w:szCs w:val="24"/>
        </w:rPr>
        <w:t>w sprawie standardów jakości dla  laboratoriów</w:t>
      </w:r>
      <w:r w:rsidR="00264423" w:rsidRPr="00264423">
        <w:rPr>
          <w:rFonts w:cstheme="minorHAnsi"/>
          <w:szCs w:val="24"/>
        </w:rPr>
        <w:t>.</w:t>
      </w:r>
    </w:p>
    <w:p w14:paraId="695F6BD7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Zakres zleconych do wykonania badań, będzie każdorazowo określony w skierowaniu, </w:t>
      </w:r>
      <w:r w:rsidRPr="001C34FC">
        <w:rPr>
          <w:rFonts w:ascii="Calibri" w:hAnsi="Calibri" w:cs="Calibri"/>
          <w:bCs/>
          <w:szCs w:val="24"/>
        </w:rPr>
        <w:t>zgodnie z procedurą Przyjmującego zamówienie określonym właściwymi przepisami,</w:t>
      </w:r>
      <w:r w:rsidRPr="001C34FC">
        <w:rPr>
          <w:rFonts w:ascii="Calibri" w:hAnsi="Calibri" w:cs="Calibri"/>
          <w:szCs w:val="24"/>
        </w:rPr>
        <w:t xml:space="preserve"> podpisanym przez lekarza zlecającego.</w:t>
      </w:r>
    </w:p>
    <w:p w14:paraId="1C78C019" w14:textId="4034EAFB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bookmarkStart w:id="0" w:name="_Hlk213400958"/>
      <w:r w:rsidRPr="001C34FC">
        <w:rPr>
          <w:rFonts w:ascii="Calibri" w:hAnsi="Calibri" w:cs="Calibri"/>
          <w:szCs w:val="24"/>
        </w:rPr>
        <w:t xml:space="preserve">Odbiór materiału do badania laboratoryjnego odbywać się będzie </w:t>
      </w:r>
      <w:r w:rsidR="00A54780">
        <w:rPr>
          <w:rFonts w:ascii="Calibri" w:hAnsi="Calibri" w:cs="Calibri"/>
          <w:szCs w:val="24"/>
        </w:rPr>
        <w:t>zgodnie z zapisami Formularza Oferty stanowiącego Załącznik nr 2 do niniejszej umowy</w:t>
      </w:r>
      <w:bookmarkEnd w:id="0"/>
      <w:r w:rsidRPr="001C34FC">
        <w:rPr>
          <w:rFonts w:ascii="Calibri" w:hAnsi="Calibri" w:cs="Calibri"/>
          <w:szCs w:val="24"/>
        </w:rPr>
        <w:t xml:space="preserve">. </w:t>
      </w:r>
    </w:p>
    <w:p w14:paraId="241B4851" w14:textId="6DC4A073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szCs w:val="24"/>
        </w:rPr>
        <w:t>Z</w:t>
      </w:r>
      <w:r w:rsidRPr="001C34FC">
        <w:rPr>
          <w:rFonts w:ascii="Calibri" w:hAnsi="Calibri" w:cs="Calibri"/>
          <w:szCs w:val="24"/>
        </w:rPr>
        <w:t>amówieni</w:t>
      </w:r>
      <w:r>
        <w:rPr>
          <w:rFonts w:ascii="Calibri" w:hAnsi="Calibri" w:cs="Calibri"/>
          <w:szCs w:val="24"/>
        </w:rPr>
        <w:t>e</w:t>
      </w:r>
      <w:r w:rsidRPr="001C34FC">
        <w:rPr>
          <w:rFonts w:ascii="Calibri" w:hAnsi="Calibri" w:cs="Calibri"/>
          <w:szCs w:val="24"/>
        </w:rPr>
        <w:t>.</w:t>
      </w:r>
    </w:p>
    <w:p w14:paraId="4F588E00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bCs/>
          <w:szCs w:val="24"/>
        </w:rPr>
        <w:t xml:space="preserve">W przypadku badań określonych przez Udzielającego </w:t>
      </w:r>
      <w:r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>amówieni</w:t>
      </w:r>
      <w:r>
        <w:rPr>
          <w:rFonts w:ascii="Calibri" w:hAnsi="Calibri" w:cs="Calibri"/>
          <w:bCs/>
          <w:szCs w:val="24"/>
        </w:rPr>
        <w:t>e</w:t>
      </w:r>
      <w:r w:rsidRPr="001C34FC">
        <w:rPr>
          <w:rFonts w:ascii="Calibri" w:hAnsi="Calibri" w:cs="Calibri"/>
          <w:bCs/>
          <w:szCs w:val="24"/>
        </w:rPr>
        <w:t xml:space="preserve"> jako pilne wyniki badań po uzgodnieniu z Przyjmującym </w:t>
      </w:r>
      <w:r>
        <w:rPr>
          <w:rFonts w:ascii="Calibri" w:hAnsi="Calibri" w:cs="Calibri"/>
          <w:bCs/>
          <w:szCs w:val="24"/>
        </w:rPr>
        <w:t>Z</w:t>
      </w:r>
      <w:r w:rsidRPr="001C34FC">
        <w:rPr>
          <w:rFonts w:ascii="Calibri" w:hAnsi="Calibri" w:cs="Calibri"/>
          <w:bCs/>
          <w:szCs w:val="24"/>
        </w:rPr>
        <w:t>amówieni</w:t>
      </w:r>
      <w:r>
        <w:rPr>
          <w:rFonts w:ascii="Calibri" w:hAnsi="Calibri" w:cs="Calibri"/>
          <w:bCs/>
          <w:szCs w:val="24"/>
        </w:rPr>
        <w:t>e</w:t>
      </w:r>
      <w:r w:rsidRPr="001C34FC">
        <w:rPr>
          <w:rFonts w:ascii="Calibri" w:hAnsi="Calibri" w:cs="Calibri"/>
          <w:bCs/>
          <w:szCs w:val="24"/>
        </w:rPr>
        <w:t xml:space="preserve"> mogą być przekazane </w:t>
      </w:r>
      <w:r w:rsidRPr="001C34FC">
        <w:rPr>
          <w:rFonts w:ascii="Calibri" w:hAnsi="Calibri" w:cs="Calibri"/>
          <w:szCs w:val="24"/>
        </w:rPr>
        <w:t>p</w:t>
      </w:r>
      <w:r w:rsidRPr="001C34FC">
        <w:rPr>
          <w:rFonts w:ascii="Calibri" w:hAnsi="Calibri" w:cs="Calibri"/>
          <w:bCs/>
          <w:szCs w:val="24"/>
        </w:rPr>
        <w:t>oprzez zaufane połączenie w wersji elektronicznej.</w:t>
      </w:r>
    </w:p>
    <w:p w14:paraId="7CC291A6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szCs w:val="24"/>
        </w:rPr>
        <w:t xml:space="preserve">Zasady zamawiania preparatów krwi oraz ich dystrybucji dla Szpitala określone zostały w </w:t>
      </w:r>
      <w:r>
        <w:rPr>
          <w:rFonts w:ascii="Calibri" w:hAnsi="Calibri" w:cs="Calibri"/>
          <w:szCs w:val="24"/>
        </w:rPr>
        <w:t>Formularzu Oferty stanowiącym z</w:t>
      </w:r>
      <w:r w:rsidRPr="001C34FC">
        <w:rPr>
          <w:rFonts w:ascii="Calibri" w:hAnsi="Calibri" w:cs="Calibri"/>
          <w:szCs w:val="24"/>
        </w:rPr>
        <w:t xml:space="preserve">ałącznik nr </w:t>
      </w:r>
      <w:r>
        <w:rPr>
          <w:rFonts w:ascii="Calibri" w:hAnsi="Calibri" w:cs="Calibri"/>
          <w:szCs w:val="24"/>
        </w:rPr>
        <w:t>2</w:t>
      </w:r>
      <w:r w:rsidRPr="001C34FC">
        <w:rPr>
          <w:rFonts w:ascii="Calibri" w:hAnsi="Calibri" w:cs="Calibri"/>
          <w:szCs w:val="24"/>
        </w:rPr>
        <w:t xml:space="preserve"> do niniejszej umowy.</w:t>
      </w:r>
    </w:p>
    <w:p w14:paraId="1EF6002B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</w:rPr>
        <w:t>Oryginał wyniku badania Udzielający Zamówieni</w:t>
      </w:r>
      <w:r>
        <w:rPr>
          <w:rFonts w:ascii="Calibri" w:hAnsi="Calibri" w:cs="Calibri"/>
        </w:rPr>
        <w:t>e</w:t>
      </w:r>
      <w:r w:rsidRPr="001C34FC">
        <w:rPr>
          <w:rFonts w:ascii="Calibri" w:hAnsi="Calibri" w:cs="Calibri"/>
        </w:rPr>
        <w:t xml:space="preserve"> odbiera na własny koszt. Przyjmujący </w:t>
      </w:r>
      <w:r>
        <w:rPr>
          <w:rFonts w:ascii="Calibri" w:hAnsi="Calibri" w:cs="Calibri"/>
        </w:rPr>
        <w:t>Z</w:t>
      </w:r>
      <w:r w:rsidRPr="001C34FC">
        <w:rPr>
          <w:rFonts w:ascii="Calibri" w:hAnsi="Calibri" w:cs="Calibri"/>
        </w:rPr>
        <w:t>amówienie udostępnia możliwość przesłania wyników za pomocą e-mail lub za pomocą strony internetowej.</w:t>
      </w:r>
    </w:p>
    <w:p w14:paraId="60B6B5ED" w14:textId="77777777" w:rsidR="001C34FC" w:rsidRPr="001C34FC" w:rsidRDefault="001C34FC" w:rsidP="001C34FC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  <w:bCs/>
        </w:rPr>
        <w:t xml:space="preserve">Przyjmujący </w:t>
      </w:r>
      <w:r>
        <w:rPr>
          <w:rFonts w:ascii="Calibri" w:hAnsi="Calibri" w:cs="Calibri"/>
          <w:bCs/>
        </w:rPr>
        <w:t>Z</w:t>
      </w:r>
      <w:r w:rsidRPr="001C34FC">
        <w:rPr>
          <w:rFonts w:ascii="Calibri" w:hAnsi="Calibri" w:cs="Calibri"/>
          <w:bCs/>
        </w:rPr>
        <w:t xml:space="preserve">amówienie </w:t>
      </w:r>
      <w:r w:rsidRPr="001C34FC">
        <w:rPr>
          <w:rFonts w:ascii="Calibri" w:hAnsi="Calibri" w:cs="Calibri"/>
        </w:rPr>
        <w:t>jest zobowiązany do dostarczenia formularzy skierowań</w:t>
      </w:r>
      <w:r>
        <w:rPr>
          <w:rFonts w:ascii="Calibri" w:hAnsi="Calibri" w:cs="Calibri"/>
        </w:rPr>
        <w:t xml:space="preserve"> i</w:t>
      </w:r>
      <w:r w:rsidRPr="001C34FC">
        <w:rPr>
          <w:rFonts w:ascii="Calibri" w:hAnsi="Calibri" w:cs="Calibri"/>
        </w:rPr>
        <w:t xml:space="preserve"> kodów kreskowych.</w:t>
      </w:r>
    </w:p>
    <w:p w14:paraId="20484AFA" w14:textId="77777777" w:rsidR="00154464" w:rsidRPr="00154464" w:rsidRDefault="001C34FC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C34FC">
        <w:rPr>
          <w:rFonts w:ascii="Calibri" w:hAnsi="Calibri" w:cs="Calibri"/>
        </w:rPr>
        <w:t xml:space="preserve">Przyjmujący Zamówienie zobowiązany jest do dostarczenia Udzielającemu Zamówienie w formie pisemnej instrukcji dotyczącej przygotowania wysyłanej próbki </w:t>
      </w:r>
      <w:r w:rsidRPr="001C34FC">
        <w:rPr>
          <w:rFonts w:ascii="Calibri" w:hAnsi="Calibri" w:cs="Calibri"/>
        </w:rPr>
        <w:lastRenderedPageBreak/>
        <w:t>materiału biologicznego do badania</w:t>
      </w:r>
      <w:r>
        <w:rPr>
          <w:rFonts w:ascii="Calibri" w:hAnsi="Calibri" w:cs="Calibri"/>
        </w:rPr>
        <w:t>,</w:t>
      </w:r>
      <w:r w:rsidRPr="001C34FC">
        <w:rPr>
          <w:rFonts w:ascii="Calibri" w:hAnsi="Calibri" w:cs="Calibri"/>
        </w:rPr>
        <w:t xml:space="preserve"> tzn. ilości materiału, która potrzebna jest do wykonania badania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jego pobrania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postępowania z materiałem pobranym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oznakowania próbki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jej przechowywania od momentu jej pobrania do odbioru przez Przyjmującego </w:t>
      </w:r>
      <w:r>
        <w:rPr>
          <w:rFonts w:ascii="Calibri" w:hAnsi="Calibri" w:cs="Calibri"/>
        </w:rPr>
        <w:t>Z</w:t>
      </w:r>
      <w:r w:rsidRPr="001C34FC">
        <w:rPr>
          <w:rFonts w:ascii="Calibri" w:hAnsi="Calibri" w:cs="Calibri"/>
        </w:rPr>
        <w:t>amówienie</w:t>
      </w:r>
      <w:r>
        <w:rPr>
          <w:rFonts w:ascii="Calibri" w:hAnsi="Calibri" w:cs="Calibri"/>
        </w:rPr>
        <w:t>;</w:t>
      </w:r>
      <w:r w:rsidRPr="001C34FC">
        <w:rPr>
          <w:rFonts w:ascii="Calibri" w:hAnsi="Calibri" w:cs="Calibri"/>
        </w:rPr>
        <w:t xml:space="preserve"> sposobu jej transportu.</w:t>
      </w:r>
    </w:p>
    <w:p w14:paraId="67657360" w14:textId="125CDC1D" w:rsid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cstheme="minorHAnsi"/>
          <w:szCs w:val="24"/>
        </w:rPr>
        <w:t xml:space="preserve">Nadzór nad realizacją umowy ze strony Udzielającego zamówienia sprawować będzie </w:t>
      </w:r>
      <w:r w:rsidRPr="00154464">
        <w:rPr>
          <w:rFonts w:cstheme="minorHAnsi"/>
          <w:bCs/>
          <w:color w:val="000000"/>
          <w:szCs w:val="24"/>
        </w:rPr>
        <w:t xml:space="preserve"> </w:t>
      </w:r>
      <w:r w:rsidRPr="00154464">
        <w:rPr>
          <w:rFonts w:cstheme="minorHAnsi"/>
          <w:b/>
          <w:bCs/>
          <w:color w:val="000000"/>
          <w:szCs w:val="24"/>
        </w:rPr>
        <w:t xml:space="preserve">Marcin Kasperkiewicz </w:t>
      </w:r>
      <w:r w:rsidRPr="00154464">
        <w:rPr>
          <w:rFonts w:cstheme="minorHAnsi"/>
          <w:bCs/>
          <w:color w:val="000000"/>
          <w:szCs w:val="24"/>
        </w:rPr>
        <w:t xml:space="preserve">– </w:t>
      </w:r>
      <w:r w:rsidRPr="00154464">
        <w:rPr>
          <w:rFonts w:cstheme="minorHAnsi"/>
          <w:b/>
          <w:bCs/>
          <w:color w:val="000000"/>
          <w:szCs w:val="24"/>
        </w:rPr>
        <w:t xml:space="preserve">Kierownik Laboratorium, tel./fax 32 34 63 627, e-mail </w:t>
      </w:r>
      <w:hyperlink r:id="rId8" w:history="1">
        <w:r w:rsidRPr="00154464">
          <w:rPr>
            <w:rStyle w:val="Hipercze"/>
            <w:rFonts w:cstheme="minorHAnsi"/>
            <w:bCs/>
            <w:szCs w:val="24"/>
          </w:rPr>
          <w:t>mkasperkiewicz@sswch.pl</w:t>
        </w:r>
      </w:hyperlink>
    </w:p>
    <w:p w14:paraId="26FD752E" w14:textId="4D367E58" w:rsidR="00270AE1" w:rsidRPr="00154464" w:rsidRDefault="00270AE1" w:rsidP="00154464">
      <w:pPr>
        <w:pStyle w:val="Akapitzlist"/>
        <w:numPr>
          <w:ilvl w:val="1"/>
          <w:numId w:val="3"/>
        </w:numPr>
        <w:rPr>
          <w:rFonts w:cstheme="minorHAnsi"/>
          <w:szCs w:val="24"/>
        </w:rPr>
      </w:pPr>
      <w:r w:rsidRPr="00154464">
        <w:rPr>
          <w:rFonts w:eastAsia="Calibri" w:cstheme="minorHAnsi"/>
          <w:szCs w:val="24"/>
        </w:rPr>
        <w:t xml:space="preserve">Nadzór nad realizacją umowy ze strony Przyjmującego zamówienie sprawować będzie </w:t>
      </w:r>
      <w:r w:rsidR="00154464">
        <w:rPr>
          <w:rFonts w:eastAsia="Calibri" w:cstheme="minorHAnsi"/>
          <w:szCs w:val="24"/>
        </w:rPr>
        <w:t>……………………………………..</w:t>
      </w:r>
      <w:r w:rsidRPr="00154464">
        <w:rPr>
          <w:rFonts w:eastAsia="Calibri" w:cstheme="minorHAnsi"/>
          <w:szCs w:val="24"/>
        </w:rPr>
        <w:t>.............................</w:t>
      </w:r>
      <w:r w:rsidR="00154464">
        <w:rPr>
          <w:rFonts w:eastAsia="Calibri" w:cstheme="minorHAnsi"/>
          <w:szCs w:val="24"/>
        </w:rPr>
        <w:t>, tel./fax ………………………………………, e-mail ……………………………………………</w:t>
      </w:r>
    </w:p>
    <w:p w14:paraId="4D3197D9" w14:textId="77777777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2</w:t>
      </w:r>
    </w:p>
    <w:p w14:paraId="029B4B95" w14:textId="6BD7F570" w:rsidR="00ED6A99" w:rsidRPr="00ED6A99" w:rsidRDefault="00ED6A99" w:rsidP="00ED6A99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OBOWIAZKI PRZYJMUJACEGO ZAMÓWIENIE</w:t>
      </w:r>
      <w:r w:rsidR="0013166D">
        <w:rPr>
          <w:rFonts w:cstheme="minorHAnsi"/>
          <w:b/>
          <w:color w:val="000000"/>
          <w:szCs w:val="24"/>
        </w:rPr>
        <w:t xml:space="preserve"> I UDZIELAJĄCEGO ZAMÓWIENIE</w:t>
      </w:r>
    </w:p>
    <w:p w14:paraId="3288ED1D" w14:textId="77777777" w:rsidR="00491852" w:rsidRDefault="00ED6A99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najpóźniej w dniu poprzedzającym rozpoczęcie udzielania świadczeń zdrowotnych na podstawie niniejszej umowy powinien zawrzeć umowę ubezpieczenia od odpowiedzialności cywilnej w zakresie udzielanych świadczeń zdrowotnych w tym utraty materiału do badań. Polisę Przyjmujący Zamówienie dostarcza do Udzielającego Zamówienie najpóźniej w dniu podpisania niniejszej umowy.</w:t>
      </w:r>
    </w:p>
    <w:p w14:paraId="31476D54" w14:textId="13BA8523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  <w:bCs/>
        </w:rPr>
        <w:t xml:space="preserve">Przyjmujący zamówienie zobowiązuje się do wykonywania badań laboratoryjnych  oraz oświadcza, że wykonywać je będzie zgodnie ze złożoną ofertą, z zachowaniem należytej staranności, z zapewnieniem należytej jakości usług, zgodnie z aktualną wiedzą medyczną i obowiązującymi standardami realizacji badań oraz standardami i wymogami określonymi przez płatników świadczeń w kontraktach zawartych z Udzielającym zamówienia na zasadach wynikających z ustawy z dnia 15 kwietnia 2011 r. o działalności leczniczej, ustawy z dnia 27 sierpnia 2004 r. o świadczeniach opieki zdrowotnej finansowanych ze środków publicznych oraz ustawy z dnia 15 września 2022 r. o medycynie laboratoryjnej  i </w:t>
      </w:r>
      <w:r w:rsidRPr="00491852">
        <w:rPr>
          <w:rFonts w:ascii="Calibri" w:hAnsi="Calibri" w:cs="Calibri"/>
        </w:rPr>
        <w:t xml:space="preserve">z Rozporządzeniem Ministra Zdrowia z dnia 16 października 2017 r. z późn zm. w sprawie leczenia krwią i jej składnikami </w:t>
      </w:r>
      <w:r w:rsidRPr="00491852">
        <w:rPr>
          <w:rFonts w:ascii="Calibri" w:hAnsi="Calibri" w:cs="Calibri"/>
        </w:rPr>
        <w:br/>
        <w:t xml:space="preserve">w podmiotach leczniczych wykonujących działalność leczniczą w rodzaju stacjonarne </w:t>
      </w:r>
      <w:r w:rsidRPr="00491852">
        <w:rPr>
          <w:rFonts w:ascii="Calibri" w:hAnsi="Calibri" w:cs="Calibri"/>
        </w:rPr>
        <w:br/>
        <w:t>i całodobowe świadczenia zdrowotne</w:t>
      </w:r>
      <w:r>
        <w:rPr>
          <w:rFonts w:ascii="Calibri" w:hAnsi="Calibri" w:cs="Calibri"/>
        </w:rPr>
        <w:t>.</w:t>
      </w:r>
    </w:p>
    <w:p w14:paraId="0F03B294" w14:textId="77777777" w:rsidR="00491852" w:rsidRPr="00491852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Przyjmujący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 xml:space="preserve">amówienie oświadcza, iż posiada niezbędne warunki co do wykonywania przyjętych niniejszą umową obowiązków w tym: wyposażenie i </w:t>
      </w:r>
      <w:r w:rsidRPr="00491852">
        <w:rPr>
          <w:rFonts w:ascii="Calibri" w:hAnsi="Calibri" w:cs="Calibri"/>
        </w:rPr>
        <w:lastRenderedPageBreak/>
        <w:t>pracowników o odpowiednich uprawnieniach i kwalifikacjach przewidzianych w obowiązujących przepisach uprawnionych do autoryzacji badań.</w:t>
      </w:r>
    </w:p>
    <w:p w14:paraId="63DD42ED" w14:textId="2305EF1D" w:rsidR="00491852" w:rsidRPr="00264423" w:rsidRDefault="004918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491852">
        <w:rPr>
          <w:rFonts w:ascii="Calibri" w:hAnsi="Calibri" w:cs="Calibri"/>
        </w:rPr>
        <w:t xml:space="preserve">Badania laboratoryjne przeprowadzane będą w siedzibie Przyjmującego </w:t>
      </w:r>
      <w:r>
        <w:rPr>
          <w:rFonts w:ascii="Calibri" w:hAnsi="Calibri" w:cs="Calibri"/>
        </w:rPr>
        <w:t>Z</w:t>
      </w:r>
      <w:r w:rsidRPr="00491852">
        <w:rPr>
          <w:rFonts w:ascii="Calibri" w:hAnsi="Calibri" w:cs="Calibri"/>
        </w:rPr>
        <w:t>amówienie</w:t>
      </w:r>
      <w:r>
        <w:rPr>
          <w:rFonts w:ascii="Calibri" w:hAnsi="Calibri" w:cs="Calibri"/>
        </w:rPr>
        <w:t xml:space="preserve"> </w:t>
      </w:r>
      <w:r w:rsidRPr="00491852">
        <w:rPr>
          <w:rFonts w:ascii="Calibri" w:hAnsi="Calibri" w:cs="Calibri"/>
        </w:rPr>
        <w:t xml:space="preserve">w pomieszczeniach, które spełniają wymogi zawarte w </w:t>
      </w:r>
      <w:r w:rsidR="00264423" w:rsidRPr="00264423">
        <w:rPr>
          <w:rFonts w:ascii="Calibri" w:hAnsi="Calibri" w:cs="Calibri"/>
        </w:rPr>
        <w:t>R</w:t>
      </w:r>
      <w:r w:rsidRPr="00264423">
        <w:rPr>
          <w:rFonts w:ascii="Calibri" w:hAnsi="Calibri" w:cs="Calibri"/>
        </w:rPr>
        <w:t>ozporządzeniu Ministra Zdrowia</w:t>
      </w:r>
      <w:r w:rsidR="00276BAA" w:rsidRPr="00264423">
        <w:rPr>
          <w:rFonts w:ascii="Calibri" w:hAnsi="Calibri" w:cs="Calibri"/>
        </w:rPr>
        <w:t xml:space="preserve"> </w:t>
      </w:r>
      <w:r w:rsidR="00276BAA" w:rsidRPr="00264423">
        <w:t>z dnia 16 lipca 2024 r. w sprawie wymagań, jakim powinno odpowiadać medyczne laboratorium diagnostyczne, oraz kwalifikacji personelu</w:t>
      </w:r>
      <w:r w:rsidR="00264423" w:rsidRPr="00264423">
        <w:t>.</w:t>
      </w:r>
    </w:p>
    <w:p w14:paraId="102C4D85" w14:textId="0A8640A2" w:rsidR="00491852" w:rsidRPr="00370D52" w:rsidRDefault="00370D52" w:rsidP="004918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ascii="Calibri" w:hAnsi="Calibri" w:cs="Calibri"/>
        </w:rPr>
        <w:t>B</w:t>
      </w:r>
      <w:r w:rsidR="00491852" w:rsidRPr="00491852">
        <w:rPr>
          <w:rFonts w:ascii="Calibri" w:hAnsi="Calibri" w:cs="Calibri"/>
        </w:rPr>
        <w:t>ada</w:t>
      </w:r>
      <w:r>
        <w:rPr>
          <w:rFonts w:ascii="Calibri" w:hAnsi="Calibri" w:cs="Calibri"/>
        </w:rPr>
        <w:t>nia</w:t>
      </w:r>
      <w:r w:rsidR="00491852">
        <w:rPr>
          <w:rFonts w:ascii="Calibri" w:hAnsi="Calibri" w:cs="Calibri"/>
        </w:rPr>
        <w:t>, z Pakietu nr 1</w:t>
      </w:r>
      <w:r w:rsidR="00491852" w:rsidRPr="00491852">
        <w:rPr>
          <w:rFonts w:ascii="Calibri" w:hAnsi="Calibri" w:cs="Calibri"/>
        </w:rPr>
        <w:t xml:space="preserve"> </w:t>
      </w:r>
      <w:r w:rsidR="00491852">
        <w:rPr>
          <w:rFonts w:ascii="Calibri" w:hAnsi="Calibri" w:cs="Calibri"/>
        </w:rPr>
        <w:t>F</w:t>
      </w:r>
      <w:r w:rsidR="00491852" w:rsidRPr="00491852">
        <w:rPr>
          <w:rFonts w:ascii="Calibri" w:hAnsi="Calibri" w:cs="Calibri"/>
        </w:rPr>
        <w:t xml:space="preserve">ormularza </w:t>
      </w:r>
      <w:r w:rsidR="00491852">
        <w:rPr>
          <w:rFonts w:ascii="Calibri" w:hAnsi="Calibri" w:cs="Calibri"/>
        </w:rPr>
        <w:t>Oferty,</w:t>
      </w:r>
      <w:r w:rsidR="00491852" w:rsidRPr="00491852">
        <w:rPr>
          <w:rFonts w:ascii="Calibri" w:hAnsi="Calibri" w:cs="Calibri"/>
        </w:rPr>
        <w:t xml:space="preserve"> wykonywane będą w trybie cito oraz rutyna do 8 godzin od momentu otrzymania materiału</w:t>
      </w:r>
      <w:r>
        <w:rPr>
          <w:rFonts w:ascii="Calibri" w:hAnsi="Calibri" w:cs="Calibri"/>
        </w:rPr>
        <w:t>.</w:t>
      </w:r>
    </w:p>
    <w:p w14:paraId="57AA20B9" w14:textId="77777777" w:rsidR="00370D52" w:rsidRPr="00370D52" w:rsidRDefault="00491852" w:rsidP="00370D52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</w:rPr>
        <w:t xml:space="preserve">Przechowywanie krwi i preparatów krwiopochodnych </w:t>
      </w:r>
      <w:r w:rsidR="00370D52">
        <w:rPr>
          <w:rFonts w:ascii="Calibri" w:hAnsi="Calibri" w:cs="Calibri"/>
        </w:rPr>
        <w:t xml:space="preserve">będzie </w:t>
      </w:r>
      <w:r w:rsidRPr="00370D52">
        <w:rPr>
          <w:rFonts w:ascii="Calibri" w:hAnsi="Calibri" w:cs="Calibri"/>
        </w:rPr>
        <w:t xml:space="preserve">w siedzibie Przyjmującego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 xml:space="preserve">amówienie do czasu ich odbioru przez 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amówienie.</w:t>
      </w:r>
    </w:p>
    <w:p w14:paraId="33615E15" w14:textId="77777777" w:rsidR="0005132F" w:rsidRPr="0005132F" w:rsidRDefault="00491852" w:rsidP="0005132F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  <w:bCs/>
        </w:rPr>
        <w:t>Dostarczenie materiału w celu wykonania serologii grup krwi oraz prób krzyżowych, jak również</w:t>
      </w:r>
      <w:r w:rsidR="00370D52">
        <w:rPr>
          <w:rFonts w:ascii="Calibri" w:hAnsi="Calibri" w:cs="Calibri"/>
          <w:bCs/>
        </w:rPr>
        <w:t xml:space="preserve"> </w:t>
      </w:r>
      <w:r w:rsidRPr="00370D52">
        <w:rPr>
          <w:rFonts w:ascii="Calibri" w:hAnsi="Calibri" w:cs="Calibri"/>
          <w:bCs/>
        </w:rPr>
        <w:t xml:space="preserve">transport krwi i preparatów krwiopochodnych z RCKiK do siedziby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</w:t>
      </w:r>
      <w:r w:rsidR="00370D52">
        <w:rPr>
          <w:rFonts w:ascii="Calibri" w:hAnsi="Calibri" w:cs="Calibri"/>
        </w:rPr>
        <w:t>e</w:t>
      </w:r>
      <w:r w:rsidRPr="00370D52">
        <w:rPr>
          <w:rFonts w:ascii="Calibri" w:hAnsi="Calibri" w:cs="Calibri"/>
        </w:rPr>
        <w:t xml:space="preserve"> </w:t>
      </w:r>
      <w:r w:rsidRPr="00370D52">
        <w:rPr>
          <w:rFonts w:ascii="Calibri" w:hAnsi="Calibri" w:cs="Calibri"/>
          <w:bCs/>
        </w:rPr>
        <w:t xml:space="preserve">pozostaje w gestii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amówienie</w:t>
      </w:r>
      <w:r w:rsidRPr="00370D52">
        <w:rPr>
          <w:rFonts w:ascii="Calibri" w:hAnsi="Calibri" w:cs="Calibri"/>
          <w:bCs/>
        </w:rPr>
        <w:t>.</w:t>
      </w:r>
    </w:p>
    <w:p w14:paraId="645530B9" w14:textId="77777777" w:rsidR="0065339A" w:rsidRPr="0065339A" w:rsidRDefault="00491852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05132F">
        <w:rPr>
          <w:rFonts w:ascii="Calibri" w:hAnsi="Calibri" w:cs="Calibri"/>
          <w:bCs/>
        </w:rPr>
        <w:t xml:space="preserve">W przypadku przekroczenia daty ważności krwi i preparatów krwiopochodnych </w:t>
      </w:r>
      <w:r w:rsidRPr="0005132F">
        <w:rPr>
          <w:rFonts w:ascii="Calibri" w:hAnsi="Calibri" w:cs="Calibri"/>
        </w:rPr>
        <w:t xml:space="preserve">Udzielający </w:t>
      </w:r>
      <w:r w:rsidR="00370D52" w:rsidRPr="0005132F">
        <w:rPr>
          <w:rFonts w:ascii="Calibri" w:hAnsi="Calibri" w:cs="Calibri"/>
        </w:rPr>
        <w:t>Z</w:t>
      </w:r>
      <w:r w:rsidRPr="0005132F">
        <w:rPr>
          <w:rFonts w:ascii="Calibri" w:hAnsi="Calibri" w:cs="Calibri"/>
        </w:rPr>
        <w:t>amówieni</w:t>
      </w:r>
      <w:r w:rsidR="00370D52" w:rsidRPr="0005132F">
        <w:rPr>
          <w:rFonts w:ascii="Calibri" w:hAnsi="Calibri" w:cs="Calibri"/>
        </w:rPr>
        <w:t>e</w:t>
      </w:r>
      <w:r w:rsidRPr="0005132F">
        <w:rPr>
          <w:rFonts w:ascii="Calibri" w:hAnsi="Calibri" w:cs="Calibri"/>
        </w:rPr>
        <w:t xml:space="preserve"> </w:t>
      </w:r>
      <w:r w:rsidRPr="0005132F">
        <w:rPr>
          <w:rFonts w:ascii="Calibri" w:hAnsi="Calibri" w:cs="Calibri"/>
          <w:bCs/>
        </w:rPr>
        <w:t>zobowiązuje się do ich odbioru i utylizacji</w:t>
      </w:r>
      <w:r w:rsidRPr="0005132F">
        <w:rPr>
          <w:rFonts w:ascii="Calibri" w:hAnsi="Calibri" w:cs="Calibri"/>
          <w:bCs/>
          <w:szCs w:val="24"/>
        </w:rPr>
        <w:t>.</w:t>
      </w:r>
      <w:r w:rsidR="0005132F" w:rsidRPr="0005132F">
        <w:rPr>
          <w:rFonts w:ascii="Calibri" w:hAnsi="Calibri" w:cs="Calibri"/>
          <w:bCs/>
          <w:szCs w:val="24"/>
        </w:rPr>
        <w:t xml:space="preserve"> Natomiast </w:t>
      </w:r>
      <w:r w:rsidR="0005132F" w:rsidRPr="0005132F">
        <w:rPr>
          <w:rFonts w:cs="Times New Roman"/>
          <w:bCs/>
          <w:szCs w:val="24"/>
        </w:rPr>
        <w:t>Przyjmujący Zamówienie zobowiązuje się</w:t>
      </w:r>
      <w:r w:rsidR="006F5703">
        <w:rPr>
          <w:rFonts w:cs="Times New Roman"/>
          <w:bCs/>
          <w:szCs w:val="24"/>
        </w:rPr>
        <w:t>,</w:t>
      </w:r>
      <w:r w:rsidR="0005132F" w:rsidRPr="0005132F">
        <w:rPr>
          <w:rFonts w:cs="Times New Roman"/>
          <w:bCs/>
          <w:szCs w:val="24"/>
        </w:rPr>
        <w:t xml:space="preserve"> bez odrębnego wynagrodzenia</w:t>
      </w:r>
      <w:r w:rsidR="006F5703">
        <w:rPr>
          <w:rFonts w:cs="Times New Roman"/>
          <w:bCs/>
          <w:szCs w:val="24"/>
        </w:rPr>
        <w:t>,</w:t>
      </w:r>
      <w:r w:rsidR="0005132F" w:rsidRPr="0005132F">
        <w:rPr>
          <w:rFonts w:cs="Times New Roman"/>
          <w:bCs/>
          <w:szCs w:val="24"/>
        </w:rPr>
        <w:t xml:space="preserve"> utylizować zużyty materiał biologiczny.</w:t>
      </w:r>
    </w:p>
    <w:p w14:paraId="2165A94E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color w:val="000000" w:themeColor="text1"/>
        </w:rPr>
        <w:t xml:space="preserve">Materiał biologiczny do badań laboratoryjnych będzie pobierany i należycie oznakowany przez pracownika Udzielającego </w:t>
      </w:r>
      <w:r>
        <w:rPr>
          <w:rFonts w:ascii="Calibri" w:hAnsi="Calibri" w:cs="Calibri"/>
          <w:color w:val="000000" w:themeColor="text1"/>
        </w:rPr>
        <w:t>Z</w:t>
      </w:r>
      <w:r w:rsidRPr="0065339A">
        <w:rPr>
          <w:rFonts w:ascii="Calibri" w:hAnsi="Calibri" w:cs="Calibri"/>
          <w:color w:val="000000" w:themeColor="text1"/>
        </w:rPr>
        <w:t>amówieni</w:t>
      </w:r>
      <w:r>
        <w:rPr>
          <w:rFonts w:ascii="Calibri" w:hAnsi="Calibri" w:cs="Calibri"/>
          <w:color w:val="000000" w:themeColor="text1"/>
        </w:rPr>
        <w:t>e</w:t>
      </w:r>
      <w:r w:rsidRPr="0065339A">
        <w:rPr>
          <w:rFonts w:ascii="Calibri" w:hAnsi="Calibri" w:cs="Calibri"/>
          <w:color w:val="000000" w:themeColor="text1"/>
        </w:rPr>
        <w:t>.</w:t>
      </w:r>
    </w:p>
    <w:p w14:paraId="4AED1D06" w14:textId="48419B8D" w:rsidR="0065339A" w:rsidRPr="0065339A" w:rsidRDefault="004D701C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</w:rPr>
        <w:t>Odbiór materiału do badania odbywać się będzie całodobowo przez 7 dni w tygodniu wraz z dniami świątecznymi po telefonicznym uzgodnieniu terminu</w:t>
      </w:r>
      <w:r>
        <w:rPr>
          <w:rFonts w:cs="Calibri"/>
        </w:rPr>
        <w:t xml:space="preserve"> zgodnie z zapisami Formularza Oferty, który stanowi Załącznik Nr 2 do niniejszej umowy</w:t>
      </w:r>
      <w:r w:rsidR="0065339A" w:rsidRPr="0065339A">
        <w:rPr>
          <w:rFonts w:ascii="Calibri" w:hAnsi="Calibri" w:cs="Calibri"/>
        </w:rPr>
        <w:t>.</w:t>
      </w:r>
    </w:p>
    <w:p w14:paraId="3DDF4145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</w:rPr>
        <w:t>Wyniki badań laboratoryjnych przekazywane będą w bezpiecznym formacie w dniach od poniedziałku do piątku w godzinach od 19:00 do 07:00, w soboty w godzinach od 15:35 do 08:00 oraz w niedziele</w:t>
      </w:r>
      <w:r w:rsidRPr="0065339A">
        <w:rPr>
          <w:rFonts w:ascii="Calibri" w:hAnsi="Calibri" w:cs="Calibri"/>
          <w:bCs/>
        </w:rPr>
        <w:t xml:space="preserve"> na adres </w:t>
      </w:r>
      <w:r w:rsidRPr="0065339A">
        <w:rPr>
          <w:rFonts w:ascii="Calibri" w:hAnsi="Calibri" w:cs="Calibri"/>
          <w:b/>
          <w:bCs/>
        </w:rPr>
        <w:t xml:space="preserve">e-mail: </w:t>
      </w:r>
      <w:r>
        <w:rPr>
          <w:rFonts w:ascii="Calibri" w:hAnsi="Calibri" w:cs="Calibri"/>
          <w:b/>
          <w:bCs/>
        </w:rPr>
        <w:t>……………………………………………………</w:t>
      </w:r>
      <w:r w:rsidRPr="0065339A">
        <w:rPr>
          <w:rFonts w:ascii="Calibri" w:hAnsi="Calibri" w:cs="Calibri"/>
          <w:b/>
          <w:bCs/>
        </w:rPr>
        <w:t xml:space="preserve">, </w:t>
      </w:r>
      <w:r w:rsidRPr="0065339A">
        <w:rPr>
          <w:rFonts w:ascii="Calibri" w:hAnsi="Calibri" w:cs="Calibri"/>
          <w:bCs/>
        </w:rPr>
        <w:t xml:space="preserve">dostęp do poczty mają osoby upoważnione Oddziału </w:t>
      </w:r>
      <w:r w:rsidRPr="00264423">
        <w:rPr>
          <w:rFonts w:ascii="Calibri" w:hAnsi="Calibri" w:cs="Calibri"/>
          <w:bCs/>
        </w:rPr>
        <w:t xml:space="preserve">Obserwacyjno-Zakaźnego </w:t>
      </w:r>
      <w:r>
        <w:rPr>
          <w:rFonts w:ascii="Calibri" w:hAnsi="Calibri" w:cs="Calibri"/>
          <w:bCs/>
        </w:rPr>
        <w:t>(…)</w:t>
      </w:r>
      <w:r w:rsidRPr="0065339A">
        <w:rPr>
          <w:rFonts w:ascii="Calibri" w:hAnsi="Calibri" w:cs="Calibri"/>
          <w:bCs/>
        </w:rPr>
        <w:t xml:space="preserve">.  </w:t>
      </w:r>
    </w:p>
    <w:p w14:paraId="736376B9" w14:textId="77777777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rFonts w:ascii="Calibri" w:hAnsi="Calibri" w:cs="Calibri"/>
          <w:bCs/>
        </w:rPr>
        <w:t xml:space="preserve">W przypadku badań określonych przez Udzielającego </w:t>
      </w:r>
      <w:r>
        <w:rPr>
          <w:rFonts w:ascii="Calibri" w:hAnsi="Calibri" w:cs="Calibri"/>
          <w:bCs/>
        </w:rPr>
        <w:t>Z</w:t>
      </w:r>
      <w:r w:rsidRPr="0065339A">
        <w:rPr>
          <w:rFonts w:ascii="Calibri" w:hAnsi="Calibri" w:cs="Calibri"/>
          <w:bCs/>
        </w:rPr>
        <w:t>amówieni</w:t>
      </w:r>
      <w:r>
        <w:rPr>
          <w:rFonts w:ascii="Calibri" w:hAnsi="Calibri" w:cs="Calibri"/>
          <w:bCs/>
        </w:rPr>
        <w:t>e</w:t>
      </w:r>
      <w:r w:rsidRPr="0065339A">
        <w:rPr>
          <w:rFonts w:ascii="Calibri" w:hAnsi="Calibri" w:cs="Calibri"/>
          <w:bCs/>
        </w:rPr>
        <w:t xml:space="preserve"> jako „cito” wyniki badań</w:t>
      </w:r>
      <w:r>
        <w:rPr>
          <w:rFonts w:ascii="Calibri" w:hAnsi="Calibri" w:cs="Calibri"/>
          <w:bCs/>
        </w:rPr>
        <w:t>,</w:t>
      </w:r>
      <w:r w:rsidRPr="0065339A">
        <w:rPr>
          <w:rFonts w:ascii="Calibri" w:hAnsi="Calibri" w:cs="Calibri"/>
          <w:bCs/>
        </w:rPr>
        <w:t xml:space="preserve"> po uzgodnieniu z Udzielającym </w:t>
      </w:r>
      <w:r>
        <w:rPr>
          <w:rFonts w:ascii="Calibri" w:hAnsi="Calibri" w:cs="Calibri"/>
          <w:bCs/>
        </w:rPr>
        <w:t>Z</w:t>
      </w:r>
      <w:r w:rsidRPr="0065339A">
        <w:rPr>
          <w:rFonts w:ascii="Calibri" w:hAnsi="Calibri" w:cs="Calibri"/>
          <w:bCs/>
        </w:rPr>
        <w:t>amówieni</w:t>
      </w:r>
      <w:r>
        <w:rPr>
          <w:rFonts w:ascii="Calibri" w:hAnsi="Calibri" w:cs="Calibri"/>
          <w:bCs/>
        </w:rPr>
        <w:t>e,</w:t>
      </w:r>
      <w:r w:rsidRPr="0065339A">
        <w:rPr>
          <w:rFonts w:ascii="Calibri" w:hAnsi="Calibri" w:cs="Calibri"/>
          <w:bCs/>
        </w:rPr>
        <w:t xml:space="preserve"> mogą być przesłane w następujący sposób:</w:t>
      </w:r>
    </w:p>
    <w:p w14:paraId="7A3273D8" w14:textId="720825A2" w:rsidR="0065339A" w:rsidRPr="0065339A" w:rsidRDefault="0065339A" w:rsidP="0065339A">
      <w:pPr>
        <w:pStyle w:val="Akapitzlist"/>
        <w:numPr>
          <w:ilvl w:val="1"/>
          <w:numId w:val="41"/>
        </w:numPr>
        <w:ind w:left="1134"/>
        <w:rPr>
          <w:rFonts w:cstheme="minorHAnsi"/>
          <w:szCs w:val="24"/>
        </w:rPr>
      </w:pPr>
      <w:r w:rsidRPr="0065339A">
        <w:rPr>
          <w:rFonts w:ascii="Calibri" w:hAnsi="Calibri" w:cs="Calibri"/>
          <w:bCs/>
        </w:rPr>
        <w:t xml:space="preserve">na adres </w:t>
      </w:r>
      <w:r w:rsidRPr="0065339A">
        <w:rPr>
          <w:rFonts w:ascii="Calibri" w:hAnsi="Calibri" w:cs="Calibri"/>
          <w:b/>
          <w:bCs/>
        </w:rPr>
        <w:t xml:space="preserve">e-mail: </w:t>
      </w:r>
      <w:hyperlink r:id="rId9" w:history="1">
        <w:r w:rsidRPr="0065339A">
          <w:rPr>
            <w:rFonts w:ascii="Calibri" w:hAnsi="Calibri" w:cs="Calibri"/>
            <w:b/>
          </w:rPr>
          <w:t>laboratorium@sswch.pl</w:t>
        </w:r>
      </w:hyperlink>
      <w:r w:rsidRPr="0065339A">
        <w:rPr>
          <w:rFonts w:ascii="Calibri" w:hAnsi="Calibri" w:cs="Calibri"/>
          <w:bCs/>
        </w:rPr>
        <w:t xml:space="preserve"> na ustalone hasło, które znają tylko osoby upoważnione zatrudnione w laboratorium</w:t>
      </w:r>
      <w:r>
        <w:rPr>
          <w:rFonts w:ascii="Calibri" w:hAnsi="Calibri" w:cs="Calibri"/>
          <w:bCs/>
        </w:rPr>
        <w:t>,</w:t>
      </w:r>
    </w:p>
    <w:p w14:paraId="6F44B1F8" w14:textId="2BC8E28E" w:rsidR="0065339A" w:rsidRPr="0065339A" w:rsidRDefault="0065339A" w:rsidP="0065339A">
      <w:pPr>
        <w:pStyle w:val="Akapitzlist"/>
        <w:numPr>
          <w:ilvl w:val="1"/>
          <w:numId w:val="41"/>
        </w:numPr>
        <w:ind w:left="1134"/>
        <w:rPr>
          <w:rFonts w:cstheme="minorHAnsi"/>
          <w:szCs w:val="24"/>
        </w:rPr>
      </w:pPr>
      <w:r w:rsidRPr="0065339A">
        <w:rPr>
          <w:rFonts w:ascii="Calibri" w:hAnsi="Calibri" w:cs="Calibri"/>
          <w:b/>
          <w:bCs/>
        </w:rPr>
        <w:lastRenderedPageBreak/>
        <w:t xml:space="preserve">telefonicznie na nr 32 346 36 26 lub </w:t>
      </w:r>
      <w:r w:rsidRPr="00264423">
        <w:rPr>
          <w:rFonts w:ascii="Calibri" w:hAnsi="Calibri" w:cs="Calibri"/>
          <w:b/>
          <w:bCs/>
        </w:rPr>
        <w:t>27</w:t>
      </w:r>
      <w:r w:rsidR="00905E6F" w:rsidRPr="00264423">
        <w:rPr>
          <w:rFonts w:ascii="Calibri" w:hAnsi="Calibri" w:cs="Calibri"/>
          <w:b/>
          <w:bCs/>
        </w:rPr>
        <w:t xml:space="preserve"> </w:t>
      </w:r>
      <w:r w:rsidR="008842CF" w:rsidRPr="00264423">
        <w:rPr>
          <w:rFonts w:ascii="Calibri" w:hAnsi="Calibri" w:cs="Calibri"/>
          <w:b/>
          <w:bCs/>
        </w:rPr>
        <w:t>f</w:t>
      </w:r>
      <w:r w:rsidR="00905E6F" w:rsidRPr="00264423">
        <w:rPr>
          <w:rFonts w:ascii="Calibri" w:hAnsi="Calibri" w:cs="Calibri"/>
          <w:b/>
          <w:bCs/>
        </w:rPr>
        <w:t xml:space="preserve">aks </w:t>
      </w:r>
      <w:r w:rsidRPr="00264423">
        <w:rPr>
          <w:rFonts w:ascii="Calibri" w:hAnsi="Calibri" w:cs="Calibri"/>
          <w:bCs/>
        </w:rPr>
        <w:t xml:space="preserve"> </w:t>
      </w:r>
      <w:r w:rsidRPr="0065339A">
        <w:rPr>
          <w:rFonts w:ascii="Calibri" w:hAnsi="Calibri" w:cs="Calibri"/>
          <w:bCs/>
        </w:rPr>
        <w:t>w przypadku wyników alarmowych zagrażających życiu pacjenta na hasło, które znają tylko upoważnione zatrudnione w laboratorium.</w:t>
      </w:r>
      <w:r w:rsidRPr="0065339A">
        <w:rPr>
          <w:rFonts w:ascii="Calibri" w:hAnsi="Calibri" w:cs="Calibri"/>
        </w:rPr>
        <w:t xml:space="preserve"> </w:t>
      </w:r>
    </w:p>
    <w:p w14:paraId="72F726D8" w14:textId="75943330" w:rsidR="0065339A" w:rsidRPr="0065339A" w:rsidRDefault="0065339A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65339A">
        <w:rPr>
          <w:bCs/>
          <w:szCs w:val="24"/>
        </w:rPr>
        <w:t>Przyjmujący Zamówienie zobowiązany jest do zabezpieczenia ciągłości wykonywania badań w przypadku awarii aparatury pomiarowej lub zakłóceń w dostawach odczynników do wykonywania zleconych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badań, Przyjmujący Zamówienie musi zachować terminowość ich wykonywania zgodnie z zawartą umową lub pokryć koszty ich wykonania poniesione przez Udzielającego Zamówieni</w:t>
      </w:r>
      <w:r>
        <w:rPr>
          <w:bCs/>
          <w:szCs w:val="24"/>
        </w:rPr>
        <w:t>e</w:t>
      </w:r>
      <w:r w:rsidRPr="0065339A">
        <w:rPr>
          <w:bCs/>
          <w:szCs w:val="24"/>
        </w:rPr>
        <w:t xml:space="preserve"> u innego podwykonawcy, z zachowaniem prawa do domagania się zapłaty kar umownych przewidzianych w umowie.</w:t>
      </w:r>
    </w:p>
    <w:p w14:paraId="00E02065" w14:textId="43E0F2EA" w:rsidR="00491852" w:rsidRPr="0065339A" w:rsidRDefault="00491852" w:rsidP="0065339A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ascii="Calibri" w:hAnsi="Calibri" w:cs="Calibri"/>
          <w:bCs/>
        </w:rPr>
        <w:t>Dokumentacja dotycząca krwi i preparatów krwiopochodnych będzie prowadzona w siedzibie</w:t>
      </w:r>
      <w:r w:rsidR="00370D52">
        <w:rPr>
          <w:rFonts w:ascii="Calibri" w:hAnsi="Calibri" w:cs="Calibri"/>
          <w:bCs/>
        </w:rPr>
        <w:t xml:space="preserve"> </w:t>
      </w:r>
      <w:r w:rsidRPr="00370D52">
        <w:rPr>
          <w:rFonts w:ascii="Calibri" w:hAnsi="Calibri" w:cs="Calibri"/>
        </w:rPr>
        <w:t xml:space="preserve">Udzielającego </w:t>
      </w:r>
      <w:r w:rsidR="00370D52">
        <w:rPr>
          <w:rFonts w:ascii="Calibri" w:hAnsi="Calibri" w:cs="Calibri"/>
        </w:rPr>
        <w:t>Z</w:t>
      </w:r>
      <w:r w:rsidRPr="00370D52">
        <w:rPr>
          <w:rFonts w:ascii="Calibri" w:hAnsi="Calibri" w:cs="Calibri"/>
        </w:rPr>
        <w:t>amówieni</w:t>
      </w:r>
      <w:r w:rsidR="00370D52">
        <w:rPr>
          <w:rFonts w:ascii="Calibri" w:hAnsi="Calibri" w:cs="Calibri"/>
        </w:rPr>
        <w:t>e</w:t>
      </w:r>
      <w:r w:rsidRPr="00370D52">
        <w:rPr>
          <w:rFonts w:ascii="Calibri" w:hAnsi="Calibri" w:cs="Calibri"/>
          <w:bCs/>
        </w:rPr>
        <w:t>.</w:t>
      </w:r>
      <w:r w:rsidR="0065339A" w:rsidRPr="0065339A">
        <w:rPr>
          <w:rFonts w:cstheme="minorHAnsi"/>
          <w:szCs w:val="24"/>
        </w:rPr>
        <w:t xml:space="preserve"> </w:t>
      </w:r>
      <w:r w:rsidR="0065339A" w:rsidRPr="00717700">
        <w:rPr>
          <w:rFonts w:cstheme="minorHAnsi"/>
          <w:szCs w:val="24"/>
        </w:rPr>
        <w:t>Przyjmujący Zamówienie zobowiązuje się do:</w:t>
      </w:r>
      <w:r w:rsidR="0065339A">
        <w:rPr>
          <w:rFonts w:cstheme="minorHAnsi"/>
          <w:szCs w:val="24"/>
        </w:rPr>
        <w:t xml:space="preserve"> </w:t>
      </w:r>
      <w:r w:rsidR="0065339A" w:rsidRPr="00717700">
        <w:rPr>
          <w:rFonts w:cstheme="minorHAnsi"/>
          <w:szCs w:val="24"/>
        </w:rPr>
        <w:t>prowadzenia dokumentacji zgodnie z obowiązującymi przepisami prawa oraz standardem obowiązującym u Udzielającego Zamówienie</w:t>
      </w:r>
      <w:r w:rsidR="0065339A">
        <w:rPr>
          <w:rFonts w:cstheme="minorHAnsi"/>
          <w:szCs w:val="24"/>
        </w:rPr>
        <w:t xml:space="preserve">; </w:t>
      </w:r>
      <w:r w:rsidR="0065339A" w:rsidRPr="00717700">
        <w:rPr>
          <w:rFonts w:cstheme="minorHAnsi"/>
          <w:szCs w:val="24"/>
        </w:rPr>
        <w:t>przekazywania na żądanie Udzielającego Zamówienia informacji dotyczącej realizacji przyjętego zamówienia.</w:t>
      </w:r>
    </w:p>
    <w:p w14:paraId="5259ACCA" w14:textId="77777777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dostosować do wymagań Narodowego Funduszu Zdrowia w zakresie przedmiotu umowy i organizacji pracy u Udzielającego Zamówienie.</w:t>
      </w:r>
    </w:p>
    <w:p w14:paraId="5FFCB37E" w14:textId="77777777" w:rsid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wykonywania usługi z należytą starannością, wykorzystując wiedzę i umiejętności medyczne oraz postęp w tym zakresie.</w:t>
      </w:r>
    </w:p>
    <w:p w14:paraId="34394642" w14:textId="10D22896" w:rsidR="00370D52" w:rsidRPr="00370D52" w:rsidRDefault="00370D52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370D52">
        <w:rPr>
          <w:rFonts w:cs="Times New Roman"/>
          <w:szCs w:val="24"/>
        </w:rPr>
        <w:t xml:space="preserve">Przyjmujący </w:t>
      </w:r>
      <w:r>
        <w:rPr>
          <w:rFonts w:cs="Times New Roman"/>
          <w:szCs w:val="24"/>
        </w:rPr>
        <w:t>Z</w:t>
      </w:r>
      <w:r w:rsidRPr="00370D52">
        <w:rPr>
          <w:rFonts w:cs="Times New Roman"/>
          <w:szCs w:val="24"/>
        </w:rPr>
        <w:t>amówienie gwarantuje należytą rzetelność wykonywanych badań, a także ponosi odpowiedzialność w związku z wykonywaniem przedmiotu umowy i ewentualnymi następstwami jej wykonywania. Odpowiedzialność za szkodę wyrządzoną przy udzielaniu świadczeń w zakresie udzielonego zamówienia ponoszą solidarnie Udzielający Zamówienie i Przyjmujący Zamówienie.</w:t>
      </w:r>
    </w:p>
    <w:p w14:paraId="0ECDBCE3" w14:textId="654D7189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 do</w:t>
      </w:r>
      <w:r w:rsidR="00717700">
        <w:rPr>
          <w:rFonts w:cstheme="minorHAnsi"/>
          <w:szCs w:val="24"/>
        </w:rPr>
        <w:t xml:space="preserve"> </w:t>
      </w:r>
      <w:r w:rsidRPr="00717700">
        <w:rPr>
          <w:rFonts w:cstheme="minorHAnsi"/>
          <w:szCs w:val="24"/>
        </w:rPr>
        <w:t>przestrzegania przepisów w zakresie danych osobowych</w:t>
      </w:r>
      <w:r w:rsidR="00717700">
        <w:rPr>
          <w:rFonts w:cstheme="minorHAnsi"/>
          <w:szCs w:val="24"/>
        </w:rPr>
        <w:t>.</w:t>
      </w:r>
      <w:r w:rsidRPr="00717700">
        <w:rPr>
          <w:rFonts w:cstheme="minorHAnsi"/>
          <w:szCs w:val="24"/>
        </w:rPr>
        <w:t xml:space="preserve"> </w:t>
      </w:r>
    </w:p>
    <w:p w14:paraId="05D40691" w14:textId="0EA9A402" w:rsidR="00ED6A99" w:rsidRPr="00ED6A99" w:rsidRDefault="00717700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P</w:t>
      </w:r>
      <w:r w:rsidR="00ED6A99" w:rsidRPr="00717700">
        <w:rPr>
          <w:rFonts w:cstheme="minorHAnsi"/>
          <w:szCs w:val="24"/>
        </w:rPr>
        <w:t xml:space="preserve">rzyjmujący Zamówienie jako niezależny administrator danych w stosunku do danych osobowych pacjentów, które przetwarza w związku z realizacją niniejszej Umowy, jest zobowiązany do zapewnienia bezpieczeństwa tych danych zgodnie z wymogami Rozporządzenia Parlamentu Europejskiego i Rady (UE) 2016/679 z dnia 27 kwietnia 2016 r. w sprawie ochrony osób fizycznych w związku z przetwarzaniem danych </w:t>
      </w:r>
      <w:r w:rsidR="00ED6A99" w:rsidRPr="00717700">
        <w:rPr>
          <w:rFonts w:cstheme="minorHAnsi"/>
          <w:szCs w:val="24"/>
        </w:rPr>
        <w:lastRenderedPageBreak/>
        <w:t>osobowych i w sprawie swobodnego przepływu takich danych oraz uchylenia dyrektywy 95/46/WE (ogólne rozporządzenie o ochronie danych)</w:t>
      </w:r>
      <w:r w:rsidR="00ED6A99" w:rsidRPr="00ED6A99">
        <w:rPr>
          <w:rFonts w:cstheme="minorHAnsi"/>
          <w:szCs w:val="24"/>
        </w:rPr>
        <w:t>.</w:t>
      </w:r>
    </w:p>
    <w:p w14:paraId="320CA1B3" w14:textId="46FEF86C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zobowiązuje się do zachowania w tajemnicy wszelkich informacji, w których posiadanie wszedł w czasie obowiązywania niniejszej umowy, a</w:t>
      </w:r>
      <w:r w:rsidRPr="00ED6A99">
        <w:rPr>
          <w:rFonts w:cstheme="minorHAnsi"/>
          <w:color w:val="000000"/>
          <w:szCs w:val="24"/>
        </w:rPr>
        <w:t xml:space="preserve"> których ujawnienie mogłoby narazić Udzielającego Zamówienie lub osoby trzecie na szkody.</w:t>
      </w:r>
      <w:r w:rsidRPr="00ED6A99">
        <w:rPr>
          <w:rFonts w:cstheme="minorHAnsi"/>
          <w:szCs w:val="24"/>
        </w:rPr>
        <w:t xml:space="preserve"> </w:t>
      </w:r>
    </w:p>
    <w:p w14:paraId="29A40C45" w14:textId="77777777" w:rsidR="00ED6A99" w:rsidRPr="00ED6A99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zobowiązuje się do dbania o bezpieczeństwo informacji w zakresie zgodnym z wykonywanym przedmiotem umowy.</w:t>
      </w:r>
    </w:p>
    <w:p w14:paraId="269EEF5E" w14:textId="60AA19B3" w:rsidR="00ED6A99" w:rsidRPr="00717700" w:rsidRDefault="00ED6A99" w:rsidP="00717700">
      <w:pPr>
        <w:pStyle w:val="Akapitzlist"/>
        <w:numPr>
          <w:ilvl w:val="1"/>
          <w:numId w:val="25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przyjmuje do wiadomości, że wykorzystanie dokumentacji lub innych danych pozyskanych w związku z realizacją przedmiotu umowy do celów innych niż bezpośrednio służące realizacji niniejszej umowy, stanowi rażące naruszenie przez Przyjmującego Zamówienie obowiązków umownych i uprawnia do niezwłocznego rozwiązania umowy z winy Przyjmującego Zamówienie.</w:t>
      </w:r>
    </w:p>
    <w:p w14:paraId="3A51BCD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3</w:t>
      </w:r>
    </w:p>
    <w:p w14:paraId="6CC6802F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ODPOWIEDZIALNOŚĆ PRZYJMUJĄCEGO ZAMÓWIENIE</w:t>
      </w:r>
    </w:p>
    <w:p w14:paraId="1630837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należyte i staranne udzielanie świadczeń zdrowotnych objętych niniejszą umową.</w:t>
      </w:r>
    </w:p>
    <w:p w14:paraId="5E3101FD" w14:textId="77777777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szkody wyrządzone Udzielającemu Zamówienie i osobom trzecim nierzetelnym, niedbałym lub niestarannym prowadzeniem dokumentacji.</w:t>
      </w:r>
    </w:p>
    <w:p w14:paraId="68BA40CA" w14:textId="3FE2BECE" w:rsidR="00ED6A99" w:rsidRPr="00717700" w:rsidRDefault="00ED6A99" w:rsidP="00717700">
      <w:pPr>
        <w:pStyle w:val="Akapitzlist"/>
        <w:numPr>
          <w:ilvl w:val="1"/>
          <w:numId w:val="26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ponosi odpowiedzialność za nienależyte w tym nieterminowe wykonanie obowiązków związanych z przedmiotem umowy.</w:t>
      </w:r>
    </w:p>
    <w:p w14:paraId="4C54667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4</w:t>
      </w:r>
    </w:p>
    <w:p w14:paraId="5CECB2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KONTROLA</w:t>
      </w:r>
    </w:p>
    <w:p w14:paraId="7F958505" w14:textId="77777777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przeprowadzanej przez Udzielającego Zamówienia, a w szczególności, co do sposobu udzielania świadczeń zdrowotnych i ich jakości, prowadzenia dokumentacji medycznej i sprawozdawczości.</w:t>
      </w:r>
    </w:p>
    <w:p w14:paraId="4217961A" w14:textId="4E8A01D9" w:rsidR="00ED6A99" w:rsidRPr="00717700" w:rsidRDefault="00ED6A99" w:rsidP="00717700">
      <w:pPr>
        <w:pStyle w:val="Akapitzlist"/>
        <w:numPr>
          <w:ilvl w:val="1"/>
          <w:numId w:val="27"/>
        </w:numPr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Przyjmujący Zamówienie oświadcza, że podda się kontroli przeprowadzanej przez Narodowy Fundusz Zdrowia w zakresie wynikającym z umowy, na zasadach określonych w ustawie o świadczeniach opieki zdrowotnej finansowanych ze środków publicznych</w:t>
      </w:r>
      <w:r w:rsidRPr="00717700">
        <w:rPr>
          <w:rFonts w:cstheme="minorHAnsi"/>
          <w:szCs w:val="24"/>
        </w:rPr>
        <w:t>.</w:t>
      </w:r>
    </w:p>
    <w:p w14:paraId="1DE63292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lastRenderedPageBreak/>
        <w:t>§ 5</w:t>
      </w:r>
    </w:p>
    <w:p w14:paraId="232EDDB0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CESJA PRAW I OBOWIĄZKÓW</w:t>
      </w:r>
    </w:p>
    <w:p w14:paraId="57FB69D3" w14:textId="50C23510" w:rsidR="00ED6A99" w:rsidRPr="00717700" w:rsidRDefault="00ED6A99" w:rsidP="00717700">
      <w:pPr>
        <w:pStyle w:val="Akapitzlist"/>
        <w:ind w:left="79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przyjmuje do wiadomości, zgodnie z art. 54 ust. 5 ustawy z dnia 15 kwietnia 2011 r. o działalności leczniczej, że czynność prawna mająca na celu zmianę wierzyciela samodzielnego publicznego zakładu opieki zdrowotnej może nastąpić po wyrażeniu zgody przez podmiot tworzący. Czynność prawna dokonana bez zgody, o której mowa powyżej, jest nieważna. </w:t>
      </w:r>
    </w:p>
    <w:p w14:paraId="1DBC688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6</w:t>
      </w:r>
    </w:p>
    <w:p w14:paraId="6002EDF7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OŚWIADCZENIA PRZYJMUJACEGO ZAMÓWIENIE</w:t>
      </w:r>
    </w:p>
    <w:p w14:paraId="6B6FFE49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nie jest objęty zakazem o którym mowa w art. 132 ust. 3 ustawy z dnia 27 sierpnia 2004 roku o świadczeniach opieki zdrowotnej finansowanych ze środków publicznych.</w:t>
      </w:r>
    </w:p>
    <w:p w14:paraId="427B2364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przyjmuje obowiązek poddania się kontroli przeprowadzonej przez Narodowy Fundusz Zdrowia oraz Udzielającego Zamówienia.</w:t>
      </w:r>
    </w:p>
    <w:p w14:paraId="09098A53" w14:textId="77777777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spełnia standardy określone przez Narodowy Fundusz Zdrowia w zakresie świadczeń zdrowotnych będących przedmiotem niniejszej umowy.</w:t>
      </w:r>
    </w:p>
    <w:p w14:paraId="5AC3ADBC" w14:textId="4E384608" w:rsidR="00ED6A99" w:rsidRPr="00717700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oświadcza, że nie ciąży na nim wyrok sądu powszechnego,                   ani zawodowych sądów lekarskich, który uniemożliwiłby mu wykonywanie niniejszej umowy, a w chwili zawierania umowy nie toczy się przeciwko niemu jakiekolwiek postępowanie. </w:t>
      </w:r>
    </w:p>
    <w:p w14:paraId="5E755BDB" w14:textId="0430B706" w:rsidR="00ED6A99" w:rsidRPr="008118E2" w:rsidRDefault="00ED6A99" w:rsidP="00717700">
      <w:pPr>
        <w:pStyle w:val="Akapitzlist"/>
        <w:numPr>
          <w:ilvl w:val="1"/>
          <w:numId w:val="28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Przyjmujący Zamówienie oświadcza, że wyznaczeni przez niego specjaliści zgodne z niniejszą umową będą posiadać kwalifikacje zgodne obowiązującymi w tym zakresie przepisami prawa, przestrzegać kodeksu etyki zawodowej, postępować zgodnie z obowiązującymi zasadami</w:t>
      </w:r>
      <w:r w:rsidR="008118E2">
        <w:rPr>
          <w:rFonts w:cstheme="minorHAnsi"/>
          <w:szCs w:val="24"/>
        </w:rPr>
        <w:t xml:space="preserve">, </w:t>
      </w:r>
      <w:r w:rsidR="008118E2" w:rsidRPr="008118E2">
        <w:rPr>
          <w:rFonts w:ascii="Calibri" w:hAnsi="Calibri"/>
          <w:szCs w:val="24"/>
        </w:rPr>
        <w:t>a m</w:t>
      </w:r>
      <w:r w:rsidR="008118E2" w:rsidRPr="008118E2">
        <w:rPr>
          <w:rFonts w:cstheme="minorHAnsi"/>
          <w:bCs/>
          <w:szCs w:val="24"/>
        </w:rPr>
        <w:t>inimalna liczba osób udzielających świadczeń zdrowotnych w zakresie przedmiotu niniejszej umowy to ……………</w:t>
      </w:r>
      <w:r w:rsidR="008118E2" w:rsidRPr="008118E2">
        <w:rPr>
          <w:rFonts w:ascii="Calibri" w:hAnsi="Calibri" w:cs="Calibri"/>
          <w:szCs w:val="24"/>
        </w:rPr>
        <w:t>.</w:t>
      </w:r>
    </w:p>
    <w:p w14:paraId="5751B826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7</w:t>
      </w:r>
    </w:p>
    <w:p w14:paraId="7512709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WYNAGRODZENIE</w:t>
      </w:r>
    </w:p>
    <w:p w14:paraId="5F76CC3D" w14:textId="2FC2B6B7" w:rsidR="00ED6A99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Za świadczone w ramach niniejszej umowy świadczenia zdrowotne, Udzielający Zamówienie zobowiązuje się zapłacić Przyjmującemu Zamówienie wynagrodzenie obliczone zgodnie z Załącznikiem Nr </w:t>
      </w:r>
      <w:r w:rsidR="00FD7EC2">
        <w:rPr>
          <w:rFonts w:cstheme="minorHAnsi"/>
          <w:szCs w:val="24"/>
        </w:rPr>
        <w:t>2</w:t>
      </w:r>
      <w:r w:rsidRPr="00717700">
        <w:rPr>
          <w:rFonts w:cstheme="minorHAnsi"/>
          <w:szCs w:val="24"/>
        </w:rPr>
        <w:t xml:space="preserve"> do niniejszej umowy, będącym kserokopią Formularza Oferty.</w:t>
      </w:r>
    </w:p>
    <w:p w14:paraId="008F7B53" w14:textId="026EC331" w:rsidR="00060513" w:rsidRPr="00717700" w:rsidRDefault="00060513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lastRenderedPageBreak/>
        <w:t>Udzielający Zamówienie</w:t>
      </w:r>
      <w:r>
        <w:rPr>
          <w:rFonts w:cstheme="minorHAnsi"/>
          <w:szCs w:val="24"/>
        </w:rPr>
        <w:t xml:space="preserve">, </w:t>
      </w:r>
      <w:r w:rsidRPr="00060513">
        <w:rPr>
          <w:rFonts w:cstheme="minorHAnsi"/>
          <w:szCs w:val="24"/>
        </w:rPr>
        <w:t>w zależności od potrzeb</w:t>
      </w:r>
      <w:r>
        <w:rPr>
          <w:rFonts w:cstheme="minorHAnsi"/>
          <w:szCs w:val="24"/>
        </w:rPr>
        <w:t>,</w:t>
      </w:r>
      <w:r w:rsidRPr="00060513">
        <w:rPr>
          <w:rFonts w:cstheme="minorHAnsi"/>
          <w:szCs w:val="24"/>
        </w:rPr>
        <w:t xml:space="preserve"> zastrzega sobie możliwość zmian ilości w ramach bada</w:t>
      </w:r>
      <w:r>
        <w:rPr>
          <w:rFonts w:cstheme="minorHAnsi"/>
          <w:szCs w:val="24"/>
        </w:rPr>
        <w:t>ń</w:t>
      </w:r>
      <w:r w:rsidRPr="00060513">
        <w:rPr>
          <w:rFonts w:cstheme="minorHAnsi"/>
          <w:szCs w:val="24"/>
        </w:rPr>
        <w:t xml:space="preserve">, przy czym zmiany te nie mogą spowodować przekroczenia wartości umowy </w:t>
      </w:r>
      <w:r>
        <w:rPr>
          <w:rFonts w:cstheme="minorHAnsi"/>
          <w:szCs w:val="24"/>
        </w:rPr>
        <w:t>określonej na ……………………… (słownie: ………………………………………).</w:t>
      </w:r>
    </w:p>
    <w:p w14:paraId="6B862995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Wynagrodzenie wypłacone będzie miesięcznie, przelewem na konto Przyjmującego Zamówienie w ciągu 30 dni, licząc od dnia otrzymania przez Udzielającego Zamówienie prawidłowo wystawionej faktury VAT.</w:t>
      </w:r>
    </w:p>
    <w:p w14:paraId="14F628C6" w14:textId="77777777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Podstawą do zapłaty faktury będzie załączone do faktury VAT zestawienie udzielonych świadczeń zdrowotnych obejmujące rodzaj oraz liczbę wykonanych badań.</w:t>
      </w:r>
    </w:p>
    <w:p w14:paraId="3129611D" w14:textId="4215A649" w:rsidR="00ED6A99" w:rsidRPr="00717700" w:rsidRDefault="00ED6A99" w:rsidP="00717700">
      <w:pPr>
        <w:pStyle w:val="Akapitzlist"/>
        <w:numPr>
          <w:ilvl w:val="1"/>
          <w:numId w:val="29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Przyjmujący Zamówienie zobowiązuje się do utrzymania stałych, niezmiennych cen określonych </w:t>
      </w:r>
      <w:r w:rsidR="00E02BAE" w:rsidRPr="00717700">
        <w:rPr>
          <w:rFonts w:cstheme="minorHAnsi"/>
          <w:szCs w:val="24"/>
        </w:rPr>
        <w:t>w</w:t>
      </w:r>
      <w:r w:rsidRPr="00717700">
        <w:rPr>
          <w:rFonts w:cstheme="minorHAnsi"/>
          <w:szCs w:val="24"/>
        </w:rPr>
        <w:t xml:space="preserve"> Formularzu Oferty przez cały okres obowiązywania umowy.</w:t>
      </w:r>
    </w:p>
    <w:p w14:paraId="1B7F553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8</w:t>
      </w:r>
    </w:p>
    <w:p w14:paraId="7EF554AE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OKRES OBOWIĄZYWANIA UMOWY</w:t>
      </w:r>
    </w:p>
    <w:p w14:paraId="24BE8369" w14:textId="4351328B" w:rsidR="00ED6A99" w:rsidRPr="00264423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Umowa zostaje zawarta na czas określony od </w:t>
      </w:r>
      <w:r w:rsidR="00FD7EC2" w:rsidRPr="00264423">
        <w:rPr>
          <w:rFonts w:cstheme="minorHAnsi"/>
          <w:szCs w:val="24"/>
        </w:rPr>
        <w:t>01.01.2026</w:t>
      </w:r>
      <w:r w:rsidRPr="00264423">
        <w:rPr>
          <w:rFonts w:cstheme="minorHAnsi"/>
          <w:szCs w:val="24"/>
        </w:rPr>
        <w:t xml:space="preserve">r. do </w:t>
      </w:r>
      <w:r w:rsidR="00901C1A" w:rsidRPr="00264423">
        <w:rPr>
          <w:rFonts w:cstheme="minorHAnsi"/>
          <w:szCs w:val="24"/>
        </w:rPr>
        <w:t>01.01.2027r.</w:t>
      </w:r>
    </w:p>
    <w:p w14:paraId="3BC411B6" w14:textId="7777777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może zostać rozwiązana przez każdą ze stron za 30 dniowym okresem wypowiedzenia.</w:t>
      </w:r>
    </w:p>
    <w:p w14:paraId="6BE8404A" w14:textId="0C1199F7" w:rsidR="00ED6A99" w:rsidRPr="00717700" w:rsidRDefault="00ED6A99" w:rsidP="00717700">
      <w:pPr>
        <w:pStyle w:val="Akapitzlist"/>
        <w:numPr>
          <w:ilvl w:val="1"/>
          <w:numId w:val="30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Umowa niniejsza może zostać rozwiązana ze skutkiem natychmiastowym, gdy Przyjmujący Zamówienie nie udokumentował w terminie 30 dni od daty podpisania niniejszej umowy faktu zawarcia umowy ubezpieczenia od odpowiedzialności cywilnej oraz w sytuacjach opisanych w §10.</w:t>
      </w:r>
    </w:p>
    <w:p w14:paraId="7758F2C9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9</w:t>
      </w:r>
    </w:p>
    <w:p w14:paraId="2A6711FD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ANTYKORUPCYJNE</w:t>
      </w:r>
    </w:p>
    <w:p w14:paraId="4F29F23F" w14:textId="77777777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nie wolno pobierać jakichkolwiek opłat na własną rzecz od pacjentów lub ich bliskich z tytułu wykonywania świadczeń będących przedmiotem niniejszej umowy, pod rygorem rozwiązania umowy ze skutkiem natychmiastowym.</w:t>
      </w:r>
    </w:p>
    <w:p w14:paraId="7140996F" w14:textId="0C8F249E" w:rsidR="00ED6A99" w:rsidRPr="00717700" w:rsidRDefault="00ED6A99" w:rsidP="0071770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Przyjmującemu Zamówienie lub osobom wskazanym przez niego do wykonywania świadczeń nie wolno prowadzić żadnych działań, które można uznać za działania na szkodę Udzielającego Zamówienie, w szczególności zabronione jest zlecanie wykonywania konsultacji, badań na koszt Udzielającego Zamówienie osobom niebędącym pacjentami Udzielającego Zamówienie.</w:t>
      </w:r>
    </w:p>
    <w:p w14:paraId="564B3368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10</w:t>
      </w:r>
    </w:p>
    <w:p w14:paraId="1DFFEED5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KARY UMOWNE</w:t>
      </w:r>
    </w:p>
    <w:p w14:paraId="47B67F30" w14:textId="3F3A1DCB" w:rsidR="005C4F05" w:rsidRPr="005C4F05" w:rsidRDefault="005C4F05" w:rsidP="005C4F05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lastRenderedPageBreak/>
        <w:t>Strony ustanawiają odpowiedzialność za niewykonanie lub nienależyte wykonanie umowy w formie kar umownych.</w:t>
      </w:r>
    </w:p>
    <w:p w14:paraId="5D7378B1" w14:textId="77777777" w:rsidR="00250B51" w:rsidRDefault="005C4F05" w:rsidP="00250B51">
      <w:pPr>
        <w:pStyle w:val="Akapitzlist"/>
        <w:numPr>
          <w:ilvl w:val="6"/>
          <w:numId w:val="32"/>
        </w:numPr>
        <w:ind w:left="709" w:hanging="283"/>
        <w:jc w:val="both"/>
        <w:rPr>
          <w:rFonts w:cstheme="minorHAnsi"/>
          <w:szCs w:val="24"/>
        </w:rPr>
      </w:pPr>
      <w:r w:rsidRPr="005C4F05">
        <w:rPr>
          <w:rFonts w:cstheme="minorHAnsi"/>
          <w:szCs w:val="24"/>
        </w:rPr>
        <w:t>Strony ustalają, że:</w:t>
      </w:r>
    </w:p>
    <w:p w14:paraId="1E20DF5C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Udzielający Zamówienia może obciążyć Przyjmującego Zamówienia karą umowną w przypadku odstąpienia od umowy przez Udzielającego Zamówienia z przyczyn zależnych od Przyjmującego Zamówienia lub przez Przyjmującego Zamówienia z przyczyn niezależnych od Udzielającego Zamówienia - w wysokości 5% wartości brutto, określonej w § 7 ust. 2 niezrealizowanej części umowy,</w:t>
      </w:r>
    </w:p>
    <w:p w14:paraId="62A13E1A" w14:textId="77777777" w:rsid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  <w:szCs w:val="24"/>
        </w:rPr>
        <w:t>Przyjmujący Zamówienie zapłaci Udzielającemu Zamówienia karę umowną za zwłokę w wykonaniu badań lub przekazaniu wyników w wysokości 0,1 % wartości przedmiotu umowy brutto, określonej w § 7 ust. 2 za każdy dzień zwłoki,</w:t>
      </w:r>
    </w:p>
    <w:p w14:paraId="7C4A6264" w14:textId="332815E8" w:rsidR="00250B51" w:rsidRPr="00250B51" w:rsidRDefault="005C4F05" w:rsidP="00250B51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>Przyjmujący Zamówienie zapłaci Udzielającemu Zamówienia karę umowną w przypadku niewykonania lub nienależytego wykonania umowy z przyczyn leżących po stronie Przyjmującego Zamówienie w wysokości 0,</w:t>
      </w:r>
      <w:r w:rsidR="00B03B0C">
        <w:rPr>
          <w:rFonts w:cstheme="minorHAnsi"/>
        </w:rPr>
        <w:t>2</w:t>
      </w:r>
      <w:r w:rsidRPr="00250B51">
        <w:rPr>
          <w:rFonts w:cstheme="minorHAnsi"/>
        </w:rPr>
        <w:t xml:space="preserve"> % wartości umowy brutto przedmiotu umowy, określonej w § 7 ust. 2, za każdy stwierdzony przypadek,</w:t>
      </w:r>
    </w:p>
    <w:p w14:paraId="76CA8500" w14:textId="77777777" w:rsidR="00A23A60" w:rsidRPr="00A23A60" w:rsidRDefault="005C4F05" w:rsidP="00A23A60">
      <w:pPr>
        <w:pStyle w:val="Akapitzlist"/>
        <w:numPr>
          <w:ilvl w:val="6"/>
          <w:numId w:val="44"/>
        </w:numPr>
        <w:ind w:left="1134" w:hanging="425"/>
        <w:jc w:val="both"/>
        <w:rPr>
          <w:rFonts w:cstheme="minorHAnsi"/>
          <w:szCs w:val="24"/>
        </w:rPr>
      </w:pPr>
      <w:r w:rsidRPr="00250B51">
        <w:rPr>
          <w:rFonts w:cstheme="minorHAnsi"/>
        </w:rPr>
        <w:t xml:space="preserve">Przyjmujący Zamówienie zapłaci Udzielającemu Zamówienia karę umowną w przypadku naruszenia obowiązków, o których mowa w § </w:t>
      </w:r>
      <w:r w:rsidR="00250B51" w:rsidRPr="00250B51">
        <w:rPr>
          <w:rFonts w:cstheme="minorHAnsi"/>
        </w:rPr>
        <w:t>2 ust. 19-22</w:t>
      </w:r>
      <w:r w:rsidRPr="00250B51">
        <w:rPr>
          <w:rFonts w:cstheme="minorHAnsi"/>
        </w:rPr>
        <w:t xml:space="preserve"> w wysokości 500</w:t>
      </w:r>
      <w:r w:rsidR="00250B51" w:rsidRPr="00250B51">
        <w:rPr>
          <w:rFonts w:cstheme="minorHAnsi"/>
        </w:rPr>
        <w:t>,00</w:t>
      </w:r>
      <w:r w:rsidRPr="00250B51">
        <w:rPr>
          <w:rFonts w:cstheme="minorHAnsi"/>
        </w:rPr>
        <w:t xml:space="preserve"> zł (słownie: pięćset zł</w:t>
      </w:r>
      <w:r w:rsidR="00250B51" w:rsidRPr="00250B51">
        <w:rPr>
          <w:rFonts w:cstheme="minorHAnsi"/>
        </w:rPr>
        <w:t>otych</w:t>
      </w:r>
      <w:r w:rsidRPr="00250B51">
        <w:rPr>
          <w:rFonts w:cstheme="minorHAnsi"/>
        </w:rPr>
        <w:t>) za każde naruszenie.</w:t>
      </w:r>
    </w:p>
    <w:p w14:paraId="2A1B5D1F" w14:textId="77777777" w:rsidR="00A23A60" w:rsidRDefault="005C4F05" w:rsidP="00A23A60">
      <w:pPr>
        <w:pStyle w:val="Akapitzlist"/>
        <w:numPr>
          <w:ilvl w:val="1"/>
          <w:numId w:val="32"/>
        </w:numPr>
        <w:rPr>
          <w:rStyle w:val="Uwydatnieniewprowadzajce"/>
          <w:rFonts w:cstheme="minorHAnsi"/>
          <w:b w:val="0"/>
          <w:i w:val="0"/>
          <w:szCs w:val="24"/>
        </w:rPr>
      </w:pP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W przypadku, gdy wysokość szkody poniesionej przez Udzielającego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większa od kary umownej, a także w przypadku, gdy szkoda powstała z przyczyn, dla których nie zastrzeżono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 xml:space="preserve">amówienia jest uprawniony do żądania odszkodowania na zasadach ogólnych, wynikających z przepisów ustawy z dnia 23 kwietnia 1964 r. - Kodeks Cywilny – niezależnie od tego, czy realizuje uprawnienia do otrzymania kary umownej. W przypadku, gdy wysokość poniesionej szkody jest większa od kary umownej, Udzielający 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>Z</w:t>
      </w:r>
      <w:r w:rsidRPr="00A23A60">
        <w:rPr>
          <w:rStyle w:val="Uwydatnieniewprowadzajce"/>
          <w:rFonts w:cstheme="minorHAnsi"/>
          <w:b w:val="0"/>
          <w:i w:val="0"/>
          <w:szCs w:val="24"/>
        </w:rPr>
        <w:t>amówienia może żądać odszkodowania przenoszącego wysokość zastrzeżonej kary umownej.</w:t>
      </w:r>
      <w:r w:rsidR="00A23A60">
        <w:rPr>
          <w:rStyle w:val="Uwydatnieniewprowadzajce"/>
          <w:rFonts w:cstheme="minorHAnsi"/>
          <w:b w:val="0"/>
          <w:i w:val="0"/>
          <w:szCs w:val="24"/>
        </w:rPr>
        <w:t xml:space="preserve"> </w:t>
      </w:r>
    </w:p>
    <w:p w14:paraId="0B031BAB" w14:textId="77777777" w:rsid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Udzielający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jest uprawniony do potrącania wierzytelności wobec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kar umownych z wierzytelnościami Przyjmującego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wobec Udzielającego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 xml:space="preserve">amówienia z tytułu wynagrodzenia, na co 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wyraża zgodę.</w:t>
      </w:r>
    </w:p>
    <w:p w14:paraId="1EFA67A1" w14:textId="77777777" w:rsidR="00A23A60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eastAsia="Palatino Linotype" w:cstheme="minorHAnsi"/>
          <w:szCs w:val="24"/>
        </w:rPr>
        <w:t xml:space="preserve">Udzielający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 xml:space="preserve">amówienia może dokonać potrącenia, o którym mowa w ust. 4, w każdym przypadku powstania uprawnienia do żądania zapłaty kary umownej, choćby jego wierzytelność z tego tytułu nie była jeszcze wymagalna (nie upłynął jeszcze </w:t>
      </w:r>
      <w:r w:rsidRPr="00A23A60">
        <w:rPr>
          <w:rFonts w:eastAsia="Palatino Linotype" w:cstheme="minorHAnsi"/>
          <w:szCs w:val="24"/>
        </w:rPr>
        <w:lastRenderedPageBreak/>
        <w:t xml:space="preserve">termin, w którym Przyjmujący </w:t>
      </w:r>
      <w:r w:rsidR="00A23A60">
        <w:rPr>
          <w:rFonts w:eastAsia="Palatino Linotype" w:cstheme="minorHAnsi"/>
          <w:szCs w:val="24"/>
        </w:rPr>
        <w:t>Z</w:t>
      </w:r>
      <w:r w:rsidRPr="00A23A60">
        <w:rPr>
          <w:rFonts w:eastAsia="Palatino Linotype" w:cstheme="minorHAnsi"/>
          <w:szCs w:val="24"/>
        </w:rPr>
        <w:t>amówienie zobowiązany jest do zapłaty kary umownej).</w:t>
      </w:r>
    </w:p>
    <w:p w14:paraId="2D0D8712" w14:textId="7CAF0BAD" w:rsidR="005C4F05" w:rsidRPr="00A23A60" w:rsidRDefault="005C4F05" w:rsidP="00A23A60">
      <w:pPr>
        <w:pStyle w:val="Akapitzlist"/>
        <w:numPr>
          <w:ilvl w:val="1"/>
          <w:numId w:val="32"/>
        </w:numPr>
        <w:rPr>
          <w:rFonts w:cstheme="minorHAnsi"/>
          <w:szCs w:val="24"/>
        </w:rPr>
      </w:pPr>
      <w:r w:rsidRPr="00A23A60">
        <w:rPr>
          <w:rFonts w:cstheme="minorHAnsi"/>
          <w:szCs w:val="24"/>
        </w:rPr>
        <w:t xml:space="preserve">Przyjmujący </w:t>
      </w:r>
      <w:r w:rsidR="00A23A60">
        <w:rPr>
          <w:rFonts w:cstheme="minorHAnsi"/>
          <w:szCs w:val="24"/>
        </w:rPr>
        <w:t>Z</w:t>
      </w:r>
      <w:r w:rsidRPr="00A23A60">
        <w:rPr>
          <w:rFonts w:cstheme="minorHAnsi"/>
          <w:szCs w:val="24"/>
        </w:rPr>
        <w:t>amówienie zobowiązany jest do uregulowania kary umownej niepotrąconej wedle zapisów w ust. 4 w terminie 14 dni od dnia zawiadomienia o jej nałożeniu.</w:t>
      </w:r>
    </w:p>
    <w:p w14:paraId="50AB750A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§ 11</w:t>
      </w:r>
    </w:p>
    <w:p w14:paraId="5CB5DED1" w14:textId="77777777" w:rsidR="00ED6A99" w:rsidRPr="00ED6A99" w:rsidRDefault="00ED6A99" w:rsidP="00E02BAE">
      <w:pPr>
        <w:spacing w:line="240" w:lineRule="auto"/>
        <w:jc w:val="center"/>
        <w:rPr>
          <w:rFonts w:cstheme="minorHAnsi"/>
          <w:b/>
          <w:color w:val="000000"/>
          <w:szCs w:val="24"/>
        </w:rPr>
      </w:pPr>
      <w:r w:rsidRPr="00ED6A99">
        <w:rPr>
          <w:rFonts w:cstheme="minorHAnsi"/>
          <w:b/>
          <w:color w:val="000000"/>
          <w:szCs w:val="24"/>
        </w:rPr>
        <w:t>POSTANOWIENIA KOŃCOWE</w:t>
      </w:r>
    </w:p>
    <w:p w14:paraId="4831DE21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Zmiana umowy może być dokonana po wcześniejszym uzgodnieniu z Udzielającym Zamówienie. </w:t>
      </w:r>
    </w:p>
    <w:p w14:paraId="3C236889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Wszelkie zmiany i uzupełnienia niniejszej umowy wymagają formy pisemnej w postaci aneksu pod rygorem nieważności.</w:t>
      </w:r>
    </w:p>
    <w:p w14:paraId="356E33BA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Załączniki stanowią integralną cześć umowy.</w:t>
      </w:r>
    </w:p>
    <w:p w14:paraId="5FC325E2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Wykaz załączników:</w:t>
      </w:r>
    </w:p>
    <w:p w14:paraId="5C913B99" w14:textId="5E2FB53E" w:rsidR="00ED6A99" w:rsidRPr="00ED6A99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ED6A99">
        <w:rPr>
          <w:rFonts w:cstheme="minorHAnsi"/>
          <w:szCs w:val="24"/>
        </w:rPr>
        <w:t>Załącznik nr 1 – Zestawienie udzielonych świadczeń zdrowotnych (zabiegów / badań / konsultacji)</w:t>
      </w:r>
      <w:r w:rsidR="007942D3">
        <w:rPr>
          <w:rFonts w:cstheme="minorHAnsi"/>
          <w:szCs w:val="24"/>
        </w:rPr>
        <w:t xml:space="preserve"> - wzór</w:t>
      </w:r>
      <w:r w:rsidRPr="00ED6A99">
        <w:rPr>
          <w:rFonts w:cstheme="minorHAnsi"/>
          <w:szCs w:val="24"/>
        </w:rPr>
        <w:t>,</w:t>
      </w:r>
    </w:p>
    <w:p w14:paraId="4AA83705" w14:textId="2538D3A6" w:rsidR="00ED6A99" w:rsidRPr="00717700" w:rsidRDefault="00ED6A99" w:rsidP="008118E2">
      <w:pPr>
        <w:pStyle w:val="Akapitzlist"/>
        <w:numPr>
          <w:ilvl w:val="1"/>
          <w:numId w:val="36"/>
        </w:numPr>
        <w:ind w:left="1134"/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Załącznik nr 2 – kopia Formularza Oferty.</w:t>
      </w:r>
    </w:p>
    <w:p w14:paraId="32539DDF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W sprawach nieuregulowanych niniejszą umową stosuje się przepisy Kodeksu Cywilnego oraz inne obowiązujące przepisy prawa.</w:t>
      </w:r>
    </w:p>
    <w:p w14:paraId="4CDC52CC" w14:textId="1167F7CF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 xml:space="preserve">Spory powstałe na tle realizacji niniejszej umowy będą rozstrzygane polubownie w drodze negocjacji, w razie braku porozumienia Stron sądem właściwym do ich rozstrzygnięcia będzie Sąd Rejonowy </w:t>
      </w:r>
      <w:r w:rsidR="00E02BAE" w:rsidRPr="00717700">
        <w:rPr>
          <w:rFonts w:cstheme="minorHAnsi"/>
          <w:szCs w:val="24"/>
        </w:rPr>
        <w:t>w Chorzowie</w:t>
      </w:r>
      <w:r w:rsidRPr="00717700">
        <w:rPr>
          <w:rFonts w:cstheme="minorHAnsi"/>
          <w:szCs w:val="24"/>
        </w:rPr>
        <w:t>.</w:t>
      </w:r>
    </w:p>
    <w:p w14:paraId="3B612D55" w14:textId="77777777" w:rsidR="00ED6A99" w:rsidRPr="00717700" w:rsidRDefault="00ED6A99" w:rsidP="008118E2">
      <w:pPr>
        <w:pStyle w:val="Akapitzlist"/>
        <w:numPr>
          <w:ilvl w:val="1"/>
          <w:numId w:val="35"/>
        </w:numPr>
        <w:rPr>
          <w:rFonts w:cstheme="minorHAnsi"/>
          <w:szCs w:val="24"/>
        </w:rPr>
      </w:pPr>
      <w:r w:rsidRPr="00717700">
        <w:rPr>
          <w:rFonts w:cstheme="minorHAnsi"/>
          <w:szCs w:val="24"/>
        </w:rPr>
        <w:t>Umowę sporządzono w 2 jednobrzmiących egzemplarzach po jednym dla każdej ze Stron.</w:t>
      </w:r>
    </w:p>
    <w:p w14:paraId="1A14EBD3" w14:textId="77777777" w:rsidR="00ED6A99" w:rsidRPr="00717700" w:rsidRDefault="00ED6A99" w:rsidP="008118E2">
      <w:pPr>
        <w:pStyle w:val="Akapitzlist"/>
        <w:ind w:left="794"/>
        <w:rPr>
          <w:rFonts w:cstheme="minorHAnsi"/>
          <w:szCs w:val="24"/>
        </w:rPr>
      </w:pPr>
    </w:p>
    <w:p w14:paraId="513A1A07" w14:textId="4B1067CC" w:rsidR="00ED6A99" w:rsidRPr="00717700" w:rsidRDefault="00ED6A99" w:rsidP="00717700">
      <w:pPr>
        <w:rPr>
          <w:rFonts w:cstheme="minorHAnsi"/>
          <w:b/>
          <w:bCs/>
          <w:szCs w:val="24"/>
        </w:rPr>
      </w:pPr>
      <w:r w:rsidRPr="00717700">
        <w:rPr>
          <w:rFonts w:cstheme="minorHAnsi"/>
          <w:b/>
          <w:bCs/>
          <w:szCs w:val="24"/>
        </w:rPr>
        <w:t>UDZIELAJĄCY ZAMÓWIENIE                                                              PRZYJMUJĄCY ZAMÓWIENIE</w:t>
      </w:r>
    </w:p>
    <w:p w14:paraId="5157935A" w14:textId="77777777" w:rsidR="00717700" w:rsidRPr="00717700" w:rsidRDefault="00717700" w:rsidP="00717700">
      <w:pPr>
        <w:pStyle w:val="Akapitzlist"/>
        <w:ind w:left="794"/>
        <w:rPr>
          <w:rFonts w:cstheme="minorHAnsi"/>
          <w:szCs w:val="24"/>
        </w:rPr>
      </w:pPr>
    </w:p>
    <w:p w14:paraId="3D055FA7" w14:textId="101C4845" w:rsidR="00ED6A99" w:rsidRPr="00064FC3" w:rsidRDefault="00ED6A99" w:rsidP="00717700">
      <w:pPr>
        <w:rPr>
          <w:rFonts w:cstheme="minorHAnsi"/>
          <w:i/>
          <w:iCs/>
          <w:szCs w:val="24"/>
        </w:rPr>
      </w:pPr>
      <w:r w:rsidRPr="00064FC3">
        <w:rPr>
          <w:rFonts w:cstheme="minorHAnsi"/>
          <w:i/>
          <w:iCs/>
          <w:szCs w:val="24"/>
        </w:rPr>
        <w:t>Udzielający Zamówienie zastrzega sobie prawo do dokonania drobnych zmian umowy w celu doprecyzowania jej szczegółów w zależności od jej przedmiotu.</w:t>
      </w:r>
    </w:p>
    <w:p w14:paraId="12334CBB" w14:textId="77777777" w:rsidR="00ED6A99" w:rsidRPr="00064FC3" w:rsidRDefault="00ED6A99" w:rsidP="00717700">
      <w:pPr>
        <w:pStyle w:val="Akapitzlist"/>
        <w:numPr>
          <w:ilvl w:val="1"/>
          <w:numId w:val="25"/>
        </w:numPr>
        <w:rPr>
          <w:rFonts w:cstheme="minorHAnsi"/>
          <w:i/>
          <w:iCs/>
          <w:szCs w:val="24"/>
        </w:rPr>
        <w:sectPr w:rsidR="00ED6A99" w:rsidRPr="00064FC3" w:rsidSect="00ED6A99">
          <w:footerReference w:type="even" r:id="rId10"/>
          <w:footerReference w:type="default" r:id="rId11"/>
          <w:pgSz w:w="11906" w:h="16838"/>
          <w:pgMar w:top="1079" w:right="1418" w:bottom="1079" w:left="1418" w:header="709" w:footer="709" w:gutter="0"/>
          <w:pgNumType w:start="16"/>
          <w:cols w:space="708"/>
          <w:docGrid w:linePitch="360"/>
        </w:sectPr>
      </w:pPr>
    </w:p>
    <w:p w14:paraId="55136B36" w14:textId="77777777" w:rsidR="00ED6A99" w:rsidRPr="00ED6A99" w:rsidRDefault="00ED6A99" w:rsidP="00060513">
      <w:pPr>
        <w:jc w:val="right"/>
        <w:rPr>
          <w:rFonts w:cstheme="minorHAnsi"/>
          <w:b/>
          <w:i/>
          <w:smallCaps/>
          <w:szCs w:val="24"/>
        </w:rPr>
      </w:pPr>
      <w:r w:rsidRPr="00ED6A99">
        <w:rPr>
          <w:rFonts w:cstheme="minorHAnsi"/>
          <w:b/>
          <w:i/>
          <w:smallCaps/>
          <w:szCs w:val="24"/>
        </w:rPr>
        <w:lastRenderedPageBreak/>
        <w:t>ZAŁĄCZNIK NR 1 DO NINIEJSZEJ UMOWY</w:t>
      </w:r>
    </w:p>
    <w:p w14:paraId="434DBAA9" w14:textId="77777777" w:rsidR="00060513" w:rsidRDefault="00060513" w:rsidP="00060513">
      <w:pPr>
        <w:jc w:val="center"/>
        <w:rPr>
          <w:rFonts w:cstheme="minorHAnsi"/>
          <w:b/>
          <w:smallCaps/>
          <w:szCs w:val="24"/>
        </w:rPr>
      </w:pPr>
    </w:p>
    <w:p w14:paraId="243F1C73" w14:textId="5E2818D6" w:rsidR="00ED6A99" w:rsidRPr="00ED6A99" w:rsidRDefault="00060513" w:rsidP="00060513">
      <w:pPr>
        <w:jc w:val="center"/>
        <w:rPr>
          <w:rFonts w:cstheme="minorHAnsi"/>
          <w:b/>
          <w:smallCaps/>
          <w:szCs w:val="24"/>
        </w:rPr>
      </w:pPr>
      <w:r>
        <w:rPr>
          <w:rFonts w:cstheme="minorHAnsi"/>
          <w:b/>
          <w:smallCaps/>
          <w:szCs w:val="24"/>
        </w:rPr>
        <w:t xml:space="preserve">WZÓR - </w:t>
      </w:r>
      <w:r w:rsidR="00ED6A99" w:rsidRPr="00ED6A99">
        <w:rPr>
          <w:rFonts w:cstheme="minorHAnsi"/>
          <w:b/>
          <w:smallCaps/>
          <w:szCs w:val="24"/>
        </w:rPr>
        <w:t>zestawienie udzielonych świadczeń zdrowotnych (zabiegów / badań / konsultacji)</w:t>
      </w:r>
      <w:r>
        <w:rPr>
          <w:rFonts w:cstheme="minorHAnsi"/>
          <w:b/>
          <w:smallCaps/>
          <w:szCs w:val="24"/>
        </w:rPr>
        <w:t xml:space="preserve"> </w:t>
      </w:r>
      <w:r w:rsidR="00ED6A99" w:rsidRPr="00ED6A99">
        <w:rPr>
          <w:rFonts w:cstheme="minorHAnsi"/>
          <w:b/>
          <w:smallCaps/>
          <w:szCs w:val="24"/>
        </w:rPr>
        <w:t>w miesiącu …………………. 20………. r.</w:t>
      </w:r>
    </w:p>
    <w:p w14:paraId="1161CF4B" w14:textId="61229D49" w:rsidR="00ED6A99" w:rsidRPr="00ED6A99" w:rsidRDefault="00ED6A99" w:rsidP="00ED6A99">
      <w:pPr>
        <w:tabs>
          <w:tab w:val="left" w:pos="710"/>
        </w:tabs>
        <w:rPr>
          <w:rFonts w:cstheme="minorHAnsi"/>
          <w:b/>
          <w:smallCaps/>
          <w:szCs w:val="24"/>
        </w:rPr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1417"/>
        <w:gridCol w:w="2126"/>
        <w:gridCol w:w="1701"/>
        <w:gridCol w:w="1276"/>
        <w:gridCol w:w="1276"/>
        <w:gridCol w:w="2126"/>
        <w:gridCol w:w="2410"/>
      </w:tblGrid>
      <w:tr w:rsidR="00ED6A99" w:rsidRPr="00060513" w14:paraId="253531C1" w14:textId="77777777" w:rsidTr="000629D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2AB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lp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5D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Nazwa miejsca realizacji Świadczenia </w:t>
            </w:r>
          </w:p>
          <w:p w14:paraId="6C95A60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78F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8F1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Rodzaj świadczenia </w:t>
            </w:r>
          </w:p>
          <w:p w14:paraId="2441418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4ED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data realizacji świadczenia </w:t>
            </w:r>
          </w:p>
          <w:p w14:paraId="738BE7B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(zabiegu / badania / konsultacji)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3DD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„OD”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190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data realizacji świadczenia „DO”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2844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 xml:space="preserve">cena jednostkowa </w:t>
            </w:r>
          </w:p>
          <w:p w14:paraId="3C4E82F5" w14:textId="77777777" w:rsidR="00ED6A99" w:rsidRPr="00060513" w:rsidRDefault="00ED6A99" w:rsidP="00060513">
            <w:pPr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CB1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  <w:r w:rsidRPr="00060513">
              <w:rPr>
                <w:rFonts w:ascii="Calibri" w:hAnsi="Calibri" w:cs="Calibri"/>
                <w:b/>
                <w:smallCaps/>
                <w:sz w:val="18"/>
                <w:szCs w:val="18"/>
              </w:rPr>
              <w:t>wartość do zapłaty</w:t>
            </w:r>
          </w:p>
        </w:tc>
      </w:tr>
      <w:tr w:rsidR="00ED6A99" w:rsidRPr="00060513" w14:paraId="7A977904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6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E2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781B572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27B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7E1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FC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B18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5C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36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15CC682D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84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3FD8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636D2D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76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7B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E3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2F57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CF0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491C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A3E5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43C023F1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3F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583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2ACB166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8BA3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C47A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7B7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B43D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58F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4124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506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  <w:tr w:rsidR="00ED6A99" w:rsidRPr="00060513" w14:paraId="006D7F1A" w14:textId="77777777" w:rsidTr="000629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97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C89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  <w:p w14:paraId="3679009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162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63FB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97C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C5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C2AE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2D0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3F2" w14:textId="77777777" w:rsidR="00ED6A99" w:rsidRPr="00060513" w:rsidRDefault="00ED6A99" w:rsidP="00060513">
            <w:pPr>
              <w:tabs>
                <w:tab w:val="left" w:pos="710"/>
              </w:tabs>
              <w:spacing w:line="240" w:lineRule="auto"/>
              <w:rPr>
                <w:rFonts w:ascii="Calibri" w:hAnsi="Calibri" w:cs="Calibri"/>
                <w:b/>
                <w:smallCaps/>
                <w:sz w:val="18"/>
                <w:szCs w:val="18"/>
              </w:rPr>
            </w:pPr>
          </w:p>
        </w:tc>
      </w:tr>
    </w:tbl>
    <w:p w14:paraId="56324B02" w14:textId="77777777" w:rsidR="00ED6A99" w:rsidRPr="00ED6A99" w:rsidRDefault="00ED6A99" w:rsidP="00ED6A99">
      <w:pPr>
        <w:rPr>
          <w:rFonts w:cstheme="minorHAnsi"/>
          <w:b/>
          <w:smallCaps/>
          <w:szCs w:val="24"/>
        </w:rPr>
      </w:pPr>
    </w:p>
    <w:p w14:paraId="62746C44" w14:textId="11830B34" w:rsidR="00ED6A99" w:rsidRPr="00060513" w:rsidRDefault="00ED6A99" w:rsidP="00ED6A99">
      <w:pPr>
        <w:rPr>
          <w:rFonts w:cstheme="minorHAnsi"/>
          <w:b/>
          <w:smallCaps/>
          <w:sz w:val="20"/>
          <w:szCs w:val="20"/>
        </w:rPr>
      </w:pPr>
      <w:r w:rsidRPr="00060513">
        <w:rPr>
          <w:rFonts w:cstheme="minorHAnsi"/>
          <w:b/>
          <w:smallCaps/>
          <w:sz w:val="20"/>
          <w:szCs w:val="20"/>
        </w:rPr>
        <w:t xml:space="preserve">podpis osoby wykonującej świadczenia medyczne                                     podpis ordynatora / kierownika / pielęgniarki oddziałowej                                     </w:t>
      </w:r>
    </w:p>
    <w:sectPr w:rsidR="00ED6A99" w:rsidRPr="00060513" w:rsidSect="00060513">
      <w:pgSz w:w="16838" w:h="11906" w:orient="landscape"/>
      <w:pgMar w:top="1417" w:right="993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DF2F7" w14:textId="77777777" w:rsidR="00591B6C" w:rsidRDefault="00591B6C" w:rsidP="00262185">
      <w:pPr>
        <w:spacing w:after="0" w:line="240" w:lineRule="auto"/>
      </w:pPr>
      <w:r>
        <w:separator/>
      </w:r>
    </w:p>
  </w:endnote>
  <w:endnote w:type="continuationSeparator" w:id="0">
    <w:p w14:paraId="19BF5D33" w14:textId="77777777" w:rsidR="00591B6C" w:rsidRDefault="00591B6C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B728" w14:textId="77777777" w:rsidR="00ED6A99" w:rsidRDefault="00ED6A99" w:rsidP="00E15C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C36B32" w14:textId="77777777" w:rsidR="00ED6A99" w:rsidRPr="00171F19" w:rsidRDefault="00ED6A99" w:rsidP="00E15C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AEB2" w14:textId="77777777" w:rsidR="00ED6A99" w:rsidRPr="00171F19" w:rsidRDefault="00ED6A99" w:rsidP="00E15CC3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49D1" w14:textId="77777777" w:rsidR="00591B6C" w:rsidRDefault="00591B6C" w:rsidP="00262185">
      <w:pPr>
        <w:spacing w:after="0" w:line="240" w:lineRule="auto"/>
      </w:pPr>
      <w:r>
        <w:separator/>
      </w:r>
    </w:p>
  </w:footnote>
  <w:footnote w:type="continuationSeparator" w:id="0">
    <w:p w14:paraId="501A5BD9" w14:textId="77777777" w:rsidR="00591B6C" w:rsidRDefault="00591B6C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96C"/>
    <w:multiLevelType w:val="hybridMultilevel"/>
    <w:tmpl w:val="22880020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8C6634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676FC"/>
    <w:multiLevelType w:val="multilevel"/>
    <w:tmpl w:val="B3181F6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)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05D02EC1"/>
    <w:multiLevelType w:val="hybridMultilevel"/>
    <w:tmpl w:val="A29CDCF8"/>
    <w:lvl w:ilvl="0" w:tplc="C958B07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99A02CC"/>
    <w:multiLevelType w:val="hybridMultilevel"/>
    <w:tmpl w:val="1786D92A"/>
    <w:lvl w:ilvl="0" w:tplc="4D24C2C6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16F47"/>
    <w:multiLevelType w:val="multilevel"/>
    <w:tmpl w:val="15C0D1F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742" w:hanging="360"/>
      </w:p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0E950C1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1237046C"/>
    <w:multiLevelType w:val="multilevel"/>
    <w:tmpl w:val="BFA4A54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7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15604755"/>
    <w:multiLevelType w:val="multilevel"/>
    <w:tmpl w:val="2DA808C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1."/>
      <w:lvlJc w:val="left"/>
      <w:pPr>
        <w:ind w:left="757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9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D614D"/>
    <w:multiLevelType w:val="hybridMultilevel"/>
    <w:tmpl w:val="FB765F54"/>
    <w:lvl w:ilvl="0" w:tplc="B3FAE9DC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34781B"/>
    <w:multiLevelType w:val="hybridMultilevel"/>
    <w:tmpl w:val="9F4A5EC6"/>
    <w:lvl w:ilvl="0" w:tplc="71345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503538"/>
    <w:multiLevelType w:val="hybridMultilevel"/>
    <w:tmpl w:val="7F9ACA06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15AE3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842242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64576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6" w15:restartNumberingAfterBreak="0">
    <w:nsid w:val="24980CA5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7" w15:restartNumberingAfterBreak="0">
    <w:nsid w:val="25A96B40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8" w15:restartNumberingAfterBreak="0">
    <w:nsid w:val="29501209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9" w15:restartNumberingAfterBreak="0">
    <w:nsid w:val="2ADC6B0F"/>
    <w:multiLevelType w:val="hybridMultilevel"/>
    <w:tmpl w:val="E012A9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326246"/>
    <w:multiLevelType w:val="multilevel"/>
    <w:tmpl w:val="F3A6CD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C266397"/>
    <w:multiLevelType w:val="multilevel"/>
    <w:tmpl w:val="610A21F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2" w15:restartNumberingAfterBreak="0">
    <w:nsid w:val="2CFD3136"/>
    <w:multiLevelType w:val="hybridMultilevel"/>
    <w:tmpl w:val="013A59A0"/>
    <w:lvl w:ilvl="0" w:tplc="E6AC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446E86"/>
    <w:multiLevelType w:val="hybridMultilevel"/>
    <w:tmpl w:val="325C661E"/>
    <w:lvl w:ilvl="0" w:tplc="738422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D92CA2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5" w15:restartNumberingAfterBreak="0">
    <w:nsid w:val="42660657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6" w15:restartNumberingAfterBreak="0">
    <w:nsid w:val="458C548C"/>
    <w:multiLevelType w:val="multilevel"/>
    <w:tmpl w:val="DF626FD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7" w15:restartNumberingAfterBreak="0">
    <w:nsid w:val="4D655B2A"/>
    <w:multiLevelType w:val="multilevel"/>
    <w:tmpl w:val="F3C80A4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8" w15:restartNumberingAfterBreak="0">
    <w:nsid w:val="52F42063"/>
    <w:multiLevelType w:val="multilevel"/>
    <w:tmpl w:val="9334B6CC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9" w15:restartNumberingAfterBreak="0">
    <w:nsid w:val="53873243"/>
    <w:multiLevelType w:val="multilevel"/>
    <w:tmpl w:val="157C9D3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0" w15:restartNumberingAfterBreak="0">
    <w:nsid w:val="54C41C72"/>
    <w:multiLevelType w:val="multilevel"/>
    <w:tmpl w:val="4CA4987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1" w15:restartNumberingAfterBreak="0">
    <w:nsid w:val="552E1945"/>
    <w:multiLevelType w:val="hybridMultilevel"/>
    <w:tmpl w:val="39086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4170A5"/>
    <w:multiLevelType w:val="hybridMultilevel"/>
    <w:tmpl w:val="65328F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61B0A"/>
    <w:multiLevelType w:val="multilevel"/>
    <w:tmpl w:val="5948BC58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5A4D1683"/>
    <w:multiLevelType w:val="multilevel"/>
    <w:tmpl w:val="14D8E1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5" w15:restartNumberingAfterBreak="0">
    <w:nsid w:val="62813A30"/>
    <w:multiLevelType w:val="multilevel"/>
    <w:tmpl w:val="FF96A480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6" w15:restartNumberingAfterBreak="0">
    <w:nsid w:val="66CF58F7"/>
    <w:multiLevelType w:val="multilevel"/>
    <w:tmpl w:val="CFCC659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2D75BE"/>
    <w:multiLevelType w:val="hybridMultilevel"/>
    <w:tmpl w:val="943EB3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8A3BBB"/>
    <w:multiLevelType w:val="multilevel"/>
    <w:tmpl w:val="4FE4424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0A335F"/>
    <w:multiLevelType w:val="multilevel"/>
    <w:tmpl w:val="02C22804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1" w15:restartNumberingAfterBreak="0">
    <w:nsid w:val="7E931A95"/>
    <w:multiLevelType w:val="multilevel"/>
    <w:tmpl w:val="C7C08596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57" w:hanging="360"/>
      </w:p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2" w15:restartNumberingAfterBreak="0">
    <w:nsid w:val="7EB23A88"/>
    <w:multiLevelType w:val="hybridMultilevel"/>
    <w:tmpl w:val="A96887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65F2D"/>
    <w:multiLevelType w:val="hybridMultilevel"/>
    <w:tmpl w:val="F8D24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37"/>
  </w:num>
  <w:num w:numId="2" w16cid:durableId="278993491">
    <w:abstractNumId w:val="9"/>
  </w:num>
  <w:num w:numId="3" w16cid:durableId="75635137">
    <w:abstractNumId w:val="18"/>
  </w:num>
  <w:num w:numId="4" w16cid:durableId="1278442741">
    <w:abstractNumId w:val="7"/>
  </w:num>
  <w:num w:numId="5" w16cid:durableId="1889876045">
    <w:abstractNumId w:val="11"/>
  </w:num>
  <w:num w:numId="6" w16cid:durableId="1969891073">
    <w:abstractNumId w:val="5"/>
  </w:num>
  <w:num w:numId="7" w16cid:durableId="1827160221">
    <w:abstractNumId w:val="24"/>
  </w:num>
  <w:num w:numId="8" w16cid:durableId="62989964">
    <w:abstractNumId w:val="40"/>
  </w:num>
  <w:num w:numId="9" w16cid:durableId="342978018">
    <w:abstractNumId w:val="15"/>
  </w:num>
  <w:num w:numId="10" w16cid:durableId="1301881156">
    <w:abstractNumId w:val="16"/>
  </w:num>
  <w:num w:numId="11" w16cid:durableId="1231188010">
    <w:abstractNumId w:val="34"/>
  </w:num>
  <w:num w:numId="12" w16cid:durableId="1490899261">
    <w:abstractNumId w:val="25"/>
  </w:num>
  <w:num w:numId="13" w16cid:durableId="1737581010">
    <w:abstractNumId w:val="14"/>
  </w:num>
  <w:num w:numId="14" w16cid:durableId="289867284">
    <w:abstractNumId w:val="23"/>
  </w:num>
  <w:num w:numId="15" w16cid:durableId="1365399081">
    <w:abstractNumId w:val="0"/>
  </w:num>
  <w:num w:numId="16" w16cid:durableId="419329640">
    <w:abstractNumId w:val="10"/>
  </w:num>
  <w:num w:numId="17" w16cid:durableId="1029258549">
    <w:abstractNumId w:val="38"/>
  </w:num>
  <w:num w:numId="18" w16cid:durableId="1469666900">
    <w:abstractNumId w:val="19"/>
  </w:num>
  <w:num w:numId="19" w16cid:durableId="331875564">
    <w:abstractNumId w:val="32"/>
  </w:num>
  <w:num w:numId="20" w16cid:durableId="1383944760">
    <w:abstractNumId w:val="13"/>
  </w:num>
  <w:num w:numId="21" w16cid:durableId="22095057">
    <w:abstractNumId w:val="42"/>
  </w:num>
  <w:num w:numId="22" w16cid:durableId="559292123">
    <w:abstractNumId w:val="2"/>
  </w:num>
  <w:num w:numId="23" w16cid:durableId="1812289512">
    <w:abstractNumId w:val="12"/>
  </w:num>
  <w:num w:numId="24" w16cid:durableId="966470702">
    <w:abstractNumId w:val="3"/>
  </w:num>
  <w:num w:numId="25" w16cid:durableId="1105806087">
    <w:abstractNumId w:val="17"/>
  </w:num>
  <w:num w:numId="26" w16cid:durableId="1752432847">
    <w:abstractNumId w:val="21"/>
  </w:num>
  <w:num w:numId="27" w16cid:durableId="2046907286">
    <w:abstractNumId w:val="41"/>
  </w:num>
  <w:num w:numId="28" w16cid:durableId="173107307">
    <w:abstractNumId w:val="30"/>
  </w:num>
  <w:num w:numId="29" w16cid:durableId="926882232">
    <w:abstractNumId w:val="26"/>
  </w:num>
  <w:num w:numId="30" w16cid:durableId="84159740">
    <w:abstractNumId w:val="35"/>
  </w:num>
  <w:num w:numId="31" w16cid:durableId="1496341019">
    <w:abstractNumId w:val="8"/>
  </w:num>
  <w:num w:numId="32" w16cid:durableId="206992646">
    <w:abstractNumId w:val="33"/>
  </w:num>
  <w:num w:numId="33" w16cid:durableId="748769828">
    <w:abstractNumId w:val="27"/>
  </w:num>
  <w:num w:numId="34" w16cid:durableId="1610619207">
    <w:abstractNumId w:val="6"/>
  </w:num>
  <w:num w:numId="35" w16cid:durableId="1087120674">
    <w:abstractNumId w:val="28"/>
  </w:num>
  <w:num w:numId="36" w16cid:durableId="19211309">
    <w:abstractNumId w:val="29"/>
  </w:num>
  <w:num w:numId="37" w16cid:durableId="924730711">
    <w:abstractNumId w:val="43"/>
  </w:num>
  <w:num w:numId="38" w16cid:durableId="802043278">
    <w:abstractNumId w:val="22"/>
  </w:num>
  <w:num w:numId="39" w16cid:durableId="392046590">
    <w:abstractNumId w:val="39"/>
  </w:num>
  <w:num w:numId="40" w16cid:durableId="499781814">
    <w:abstractNumId w:val="31"/>
  </w:num>
  <w:num w:numId="41" w16cid:durableId="1911500187">
    <w:abstractNumId w:val="1"/>
  </w:num>
  <w:num w:numId="42" w16cid:durableId="1852185328">
    <w:abstractNumId w:val="36"/>
  </w:num>
  <w:num w:numId="43" w16cid:durableId="1983850784">
    <w:abstractNumId w:val="20"/>
  </w:num>
  <w:num w:numId="44" w16cid:durableId="1379624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11805"/>
    <w:rsid w:val="0005132F"/>
    <w:rsid w:val="00060513"/>
    <w:rsid w:val="00064FC3"/>
    <w:rsid w:val="00073F98"/>
    <w:rsid w:val="000862CB"/>
    <w:rsid w:val="000C0856"/>
    <w:rsid w:val="000E7E67"/>
    <w:rsid w:val="00125F2A"/>
    <w:rsid w:val="0013166D"/>
    <w:rsid w:val="00154464"/>
    <w:rsid w:val="00155511"/>
    <w:rsid w:val="00194EC5"/>
    <w:rsid w:val="00196138"/>
    <w:rsid w:val="001B6CD6"/>
    <w:rsid w:val="001C30C9"/>
    <w:rsid w:val="001C34FC"/>
    <w:rsid w:val="00226956"/>
    <w:rsid w:val="00250B51"/>
    <w:rsid w:val="00262185"/>
    <w:rsid w:val="00264423"/>
    <w:rsid w:val="00270AE1"/>
    <w:rsid w:val="00276BAA"/>
    <w:rsid w:val="002A26F4"/>
    <w:rsid w:val="002D5EEC"/>
    <w:rsid w:val="0032541E"/>
    <w:rsid w:val="00362D09"/>
    <w:rsid w:val="00370D52"/>
    <w:rsid w:val="00387103"/>
    <w:rsid w:val="003D0F27"/>
    <w:rsid w:val="003F57F9"/>
    <w:rsid w:val="0043424A"/>
    <w:rsid w:val="00491852"/>
    <w:rsid w:val="004C18EC"/>
    <w:rsid w:val="004D701C"/>
    <w:rsid w:val="0057013C"/>
    <w:rsid w:val="00591B6C"/>
    <w:rsid w:val="005B0107"/>
    <w:rsid w:val="005C4F05"/>
    <w:rsid w:val="0065339A"/>
    <w:rsid w:val="006A739A"/>
    <w:rsid w:val="006D511F"/>
    <w:rsid w:val="006F5703"/>
    <w:rsid w:val="00717700"/>
    <w:rsid w:val="0078182B"/>
    <w:rsid w:val="007916DE"/>
    <w:rsid w:val="007942D3"/>
    <w:rsid w:val="007A13E4"/>
    <w:rsid w:val="007D49B3"/>
    <w:rsid w:val="008118E2"/>
    <w:rsid w:val="008842CF"/>
    <w:rsid w:val="008F4872"/>
    <w:rsid w:val="00901C1A"/>
    <w:rsid w:val="00905E6F"/>
    <w:rsid w:val="00A056B5"/>
    <w:rsid w:val="00A23A60"/>
    <w:rsid w:val="00A54780"/>
    <w:rsid w:val="00A869E7"/>
    <w:rsid w:val="00B03B0C"/>
    <w:rsid w:val="00B04EDF"/>
    <w:rsid w:val="00B3401C"/>
    <w:rsid w:val="00B478E8"/>
    <w:rsid w:val="00C16AA0"/>
    <w:rsid w:val="00C27645"/>
    <w:rsid w:val="00D24472"/>
    <w:rsid w:val="00D6361C"/>
    <w:rsid w:val="00DC0252"/>
    <w:rsid w:val="00DD0B37"/>
    <w:rsid w:val="00DD2DB2"/>
    <w:rsid w:val="00DD51F1"/>
    <w:rsid w:val="00DF0916"/>
    <w:rsid w:val="00E02BAE"/>
    <w:rsid w:val="00E14C58"/>
    <w:rsid w:val="00E514E0"/>
    <w:rsid w:val="00EA6107"/>
    <w:rsid w:val="00ED6A99"/>
    <w:rsid w:val="00F36547"/>
    <w:rsid w:val="00F365CF"/>
    <w:rsid w:val="00F46E6E"/>
    <w:rsid w:val="00FD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1E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  <w:style w:type="table" w:styleId="Tabela-Siatka">
    <w:name w:val="Table Grid"/>
    <w:basedOn w:val="Standardowy"/>
    <w:uiPriority w:val="59"/>
    <w:rsid w:val="008F48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ED6A99"/>
  </w:style>
  <w:style w:type="paragraph" w:styleId="Tekstpodstawowy">
    <w:name w:val="Body Text"/>
    <w:basedOn w:val="Normalny"/>
    <w:link w:val="TekstpodstawowyZnak"/>
    <w:rsid w:val="00ED6A99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ED6A99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character" w:styleId="Hipercze">
    <w:name w:val="Hyperlink"/>
    <w:unhideWhenUsed/>
    <w:rsid w:val="00ED6A99"/>
    <w:rPr>
      <w:color w:val="0000FF"/>
      <w:u w:val="single"/>
    </w:rPr>
  </w:style>
  <w:style w:type="paragraph" w:customStyle="1" w:styleId="Standard">
    <w:name w:val="Standard"/>
    <w:rsid w:val="001C34F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TekstdymkaZnak">
    <w:name w:val="Tekst dymka Znak"/>
    <w:basedOn w:val="Domylnaczcionkaakapitu"/>
    <w:rsid w:val="0065339A"/>
    <w:rPr>
      <w:rFonts w:ascii="Tahoma" w:hAnsi="Tahoma" w:cs="Tahoma"/>
      <w:sz w:val="16"/>
      <w:szCs w:val="16"/>
    </w:rPr>
  </w:style>
  <w:style w:type="character" w:customStyle="1" w:styleId="Uwydatnieniewprowadzajce">
    <w:name w:val="Uwydatnienie wprowadzające"/>
    <w:rsid w:val="005C4F05"/>
    <w:rPr>
      <w:b/>
      <w:bCs w:val="0"/>
      <w:i/>
      <w:iCs w:val="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sperkiewicz@sswch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boratorium@ssw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7CDD6-8CBB-4305-A091-F6D8AB34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11</Pages>
  <Words>2935</Words>
  <Characters>17616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Paweł Małecki</dc:creator>
  <cp:keywords/>
  <dc:description/>
  <cp:lastModifiedBy>op365</cp:lastModifiedBy>
  <cp:revision>9</cp:revision>
  <cp:lastPrinted>2025-10-24T11:02:00Z</cp:lastPrinted>
  <dcterms:created xsi:type="dcterms:W3CDTF">2025-10-24T11:53:00Z</dcterms:created>
  <dcterms:modified xsi:type="dcterms:W3CDTF">2025-11-07T08:55:00Z</dcterms:modified>
</cp:coreProperties>
</file>